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11" w:rsidRDefault="003D2E11" w:rsidP="003D2E11">
      <w:pPr>
        <w:pStyle w:val="Sinespaciado"/>
        <w:jc w:val="center"/>
        <w:rPr>
          <w:rFonts w:cstheme="minorHAnsi"/>
          <w:b/>
          <w:sz w:val="36"/>
        </w:rPr>
      </w:pPr>
      <w:r w:rsidRPr="003D2E11">
        <w:rPr>
          <w:rFonts w:cstheme="minorHAnsi"/>
          <w:b/>
          <w:sz w:val="36"/>
        </w:rPr>
        <w:t>ACCIONES A IMPLEMENTAR (ÁMBITOS DE GESTIÓN)</w:t>
      </w:r>
    </w:p>
    <w:p w:rsidR="003D2E11" w:rsidRDefault="003D2E11" w:rsidP="003D2E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3D2E11" w:rsidTr="000C0BF1">
        <w:tc>
          <w:tcPr>
            <w:tcW w:w="13146" w:type="dxa"/>
          </w:tcPr>
          <w:p w:rsidR="003D2E11" w:rsidRPr="00B46807" w:rsidRDefault="003D2E11" w:rsidP="00F9356C">
            <w:pPr>
              <w:tabs>
                <w:tab w:val="left" w:pos="10365"/>
              </w:tabs>
              <w:rPr>
                <w:b/>
              </w:rPr>
            </w:pPr>
            <w:r w:rsidRPr="00B46807">
              <w:rPr>
                <w:b/>
                <w:sz w:val="40"/>
              </w:rPr>
              <w:t>ACCION 1 A IMPLEMENTAR:</w:t>
            </w:r>
            <w:r w:rsidR="00F9356C">
              <w:rPr>
                <w:b/>
                <w:sz w:val="40"/>
              </w:rPr>
              <w:t xml:space="preserve">    </w:t>
            </w:r>
            <w:r w:rsidR="00F9356C">
              <w:rPr>
                <w:b/>
                <w:sz w:val="40"/>
              </w:rPr>
              <w:tab/>
              <w:t>INGLES</w:t>
            </w:r>
          </w:p>
        </w:tc>
      </w:tr>
      <w:tr w:rsidR="003D2E11" w:rsidTr="000C0BF1">
        <w:tc>
          <w:tcPr>
            <w:tcW w:w="13146" w:type="dxa"/>
          </w:tcPr>
          <w:p w:rsidR="003D2E11" w:rsidRPr="00B46807" w:rsidRDefault="003D2E11" w:rsidP="000C0BF1">
            <w:pPr>
              <w:rPr>
                <w:b/>
              </w:rPr>
            </w:pPr>
            <w:r w:rsidRPr="00B46807">
              <w:rPr>
                <w:b/>
                <w:sz w:val="24"/>
              </w:rPr>
              <w:t>AMBITO DE GESTION:</w:t>
            </w:r>
            <w:r>
              <w:rPr>
                <w:b/>
                <w:sz w:val="24"/>
              </w:rPr>
              <w:t xml:space="preserve"> ESCRITURA</w:t>
            </w:r>
          </w:p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 w:rsidRPr="00B46807">
              <w:rPr>
                <w:b/>
                <w:sz w:val="28"/>
              </w:rPr>
              <w:t>ENTRE MAESTROS</w:t>
            </w:r>
            <w:r w:rsidRPr="00B46807">
              <w:rPr>
                <w:sz w:val="28"/>
              </w:rPr>
              <w:t xml:space="preserve"> </w:t>
            </w:r>
            <w:r>
              <w:t>(desarrollo de capacidades técnica)</w:t>
            </w:r>
          </w:p>
          <w:p w:rsidR="003D2E11" w:rsidRDefault="003D2E11" w:rsidP="000C0BF1">
            <w:r>
              <w:t>UNIFICAR CRÍTERIOS DE LAS HERRAMIENTAS PARA EVALUAR LA ESCRITURA Y OBTENER MEJORES RESULTADOS CON LOS ALUMNOS.</w:t>
            </w:r>
          </w:p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 w:rsidRPr="009E53A3">
              <w:rPr>
                <w:b/>
                <w:sz w:val="28"/>
              </w:rPr>
              <w:t>EN EL SALON DE CLASES</w:t>
            </w:r>
            <w:r w:rsidRPr="009E53A3">
              <w:rPr>
                <w:sz w:val="28"/>
              </w:rPr>
              <w:t xml:space="preserve"> </w:t>
            </w:r>
            <w:r>
              <w:t>(contextualización curricular e iniciativa pedagógica)</w:t>
            </w:r>
          </w:p>
          <w:p w:rsidR="003D2E11" w:rsidRDefault="003D2E11" w:rsidP="000C0BF1">
            <w:r>
              <w:t xml:space="preserve"> PONER EN PRACTICA LAS ACTIVIDADES ACORDADAS EN COLECTIVO, ADECUANDOLAS A CADA ASIGNATURA Y A LAS NECESIDADES DE CADA GRUPO.</w:t>
            </w:r>
          </w:p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 w:rsidRPr="009E53A3">
              <w:rPr>
                <w:b/>
                <w:sz w:val="28"/>
              </w:rPr>
              <w:t>EN LA ESCUELA</w:t>
            </w:r>
            <w:r w:rsidRPr="009E53A3">
              <w:rPr>
                <w:sz w:val="28"/>
              </w:rPr>
              <w:t xml:space="preserve"> </w:t>
            </w:r>
            <w:r>
              <w:t>(organización y funcionamiento escolar)</w:t>
            </w:r>
          </w:p>
          <w:p w:rsidR="003D2E11" w:rsidRDefault="003D2E11" w:rsidP="000C0BF1">
            <w:r>
              <w:t>LOS DIRECTIVOS JUNTO EL COLECTIVO DOCENTE ESPECIFICARÁN TIEMPOS Y ESPACIOS PARA REALIZAR LAS ACTIVIDADES, INVOLUCRANDO A PADRES DE FAMILIA PARA REALIZAR UN TRABAJO MÁS SIGNIFICATIVO.</w:t>
            </w:r>
          </w:p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 w:rsidRPr="009E53A3">
              <w:rPr>
                <w:b/>
                <w:sz w:val="28"/>
              </w:rPr>
              <w:t>CON LOS PADRES DE FAMILIA</w:t>
            </w:r>
            <w:r w:rsidRPr="009E53A3">
              <w:rPr>
                <w:sz w:val="28"/>
              </w:rPr>
              <w:t xml:space="preserve"> </w:t>
            </w:r>
            <w:r>
              <w:t>(participación de los padres)</w:t>
            </w:r>
          </w:p>
          <w:p w:rsidR="003D2E11" w:rsidRDefault="003D2E11" w:rsidP="000C0BF1">
            <w:r>
              <w:t>CONVOCAR A PADRES DE FAMILIA PARA COMUNICARLES LAS ACTIVIDADES QUE SE REALIZARÁN Y PEDIR SU APOYO E INVOLUCRAMIENTO EN EL AVANCE PEDAGÓGICO Y NECESIDADES EDUCATIVAS DE SUS HIJOS.</w:t>
            </w:r>
          </w:p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 w:rsidRPr="009E53A3">
              <w:rPr>
                <w:b/>
                <w:sz w:val="28"/>
              </w:rPr>
              <w:t>PARA MEDIR AVANCES</w:t>
            </w:r>
            <w:r w:rsidRPr="009E53A3">
              <w:rPr>
                <w:sz w:val="28"/>
              </w:rPr>
              <w:t xml:space="preserve">  </w:t>
            </w:r>
            <w:r>
              <w:t>(evaluación interna)</w:t>
            </w:r>
          </w:p>
          <w:p w:rsidR="003D2E11" w:rsidRDefault="003D2E11" w:rsidP="000C0BF1">
            <w:r>
              <w:t>EN EL PRIMER BIMESTRE SE MADIRÁ EL AVANCE EN ESCRITURA POR MEDIO DE UN TEXTO DONDE LOS ALUMNOS  APLIQUEN LO APRENDIDO.</w:t>
            </w:r>
          </w:p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>
              <w:t xml:space="preserve"> </w:t>
            </w:r>
            <w:r w:rsidRPr="009E53A3">
              <w:rPr>
                <w:b/>
                <w:sz w:val="28"/>
              </w:rPr>
              <w:t>ASESORIA TECNICA</w:t>
            </w:r>
            <w:r>
              <w:t xml:space="preserve"> (solicitud de asistencia técnica)</w:t>
            </w:r>
          </w:p>
          <w:p w:rsidR="003D2E11" w:rsidRDefault="003D2E11" w:rsidP="000C0BF1">
            <w:r>
              <w:t>SOLICITAR POR MEDIO DE LA DIRECCION A LA SUPERVICIÓN EL APOYO DEL ATP, LA ASESORIA PARA DESARROLLAR TECNICAS DE LA ESCRITURA.</w:t>
            </w:r>
          </w:p>
        </w:tc>
      </w:tr>
      <w:tr w:rsidR="003D2E11" w:rsidTr="000C0B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3146" w:type="dxa"/>
          </w:tcPr>
          <w:p w:rsidR="003D2E11" w:rsidRDefault="003D2E11" w:rsidP="000C0BF1">
            <w:r w:rsidRPr="009E53A3">
              <w:rPr>
                <w:b/>
                <w:sz w:val="28"/>
              </w:rPr>
              <w:t>MATERIAL E INSUMOS EDUCATIVOS</w:t>
            </w:r>
            <w:r w:rsidRPr="009E53A3">
              <w:rPr>
                <w:sz w:val="28"/>
              </w:rPr>
              <w:t xml:space="preserve"> </w:t>
            </w:r>
            <w:r>
              <w:t>(gestión de materiales e insumos educativos. Ejercicio de los recursos)</w:t>
            </w:r>
          </w:p>
          <w:p w:rsidR="003D2E11" w:rsidRDefault="003D2E11" w:rsidP="000C0BF1">
            <w:r>
              <w:t>SELECCIONAR EQUIPO DE MATERIAL QUE SE VAYA A UTILIZAR CON EL COLEGIADO Y PADRES DE FAMILIA.</w:t>
            </w:r>
          </w:p>
        </w:tc>
      </w:tr>
    </w:tbl>
    <w:p w:rsidR="00AA5B29" w:rsidRDefault="00AA5B29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22"/>
      </w:tblGrid>
      <w:tr w:rsidR="003D2E11" w:rsidTr="000C0BF1">
        <w:trPr>
          <w:trHeight w:val="533"/>
        </w:trPr>
        <w:tc>
          <w:tcPr>
            <w:tcW w:w="13820" w:type="dxa"/>
          </w:tcPr>
          <w:p w:rsidR="003D2E11" w:rsidRPr="00EA3306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32"/>
                <w:szCs w:val="32"/>
              </w:rPr>
              <w:t>ACCION 1 A IMPLEMENTAR:</w:t>
            </w:r>
            <w:r>
              <w:rPr>
                <w:sz w:val="24"/>
                <w:szCs w:val="24"/>
              </w:rPr>
              <w:t xml:space="preserve"> </w:t>
            </w:r>
            <w:r w:rsidRPr="003D2E11">
              <w:rPr>
                <w:sz w:val="32"/>
                <w:szCs w:val="24"/>
              </w:rPr>
              <w:t>CONVIVENCIA GRUPAL</w:t>
            </w:r>
          </w:p>
        </w:tc>
      </w:tr>
      <w:tr w:rsidR="003D2E11" w:rsidTr="000C0BF1">
        <w:trPr>
          <w:trHeight w:val="541"/>
        </w:trPr>
        <w:tc>
          <w:tcPr>
            <w:tcW w:w="13820" w:type="dxa"/>
          </w:tcPr>
          <w:p w:rsidR="003D2E11" w:rsidRPr="00EA3306" w:rsidRDefault="003D2E11" w:rsidP="003D2E11">
            <w:pPr>
              <w:tabs>
                <w:tab w:val="left" w:pos="8940"/>
              </w:tabs>
              <w:rPr>
                <w:sz w:val="24"/>
                <w:szCs w:val="24"/>
              </w:rPr>
            </w:pPr>
            <w:r w:rsidRPr="00EA3306">
              <w:rPr>
                <w:b/>
                <w:sz w:val="32"/>
                <w:szCs w:val="32"/>
              </w:rPr>
              <w:t>AMBITO DE GESTION:</w:t>
            </w:r>
            <w:r>
              <w:rPr>
                <w:b/>
                <w:sz w:val="32"/>
                <w:szCs w:val="32"/>
              </w:rPr>
              <w:t xml:space="preserve"> CONVIVENCIA ESCOLAR SANA</w:t>
            </w:r>
            <w:r>
              <w:rPr>
                <w:b/>
                <w:sz w:val="32"/>
                <w:szCs w:val="32"/>
              </w:rPr>
              <w:tab/>
              <w:t>C. SOCIALES</w:t>
            </w:r>
          </w:p>
        </w:tc>
      </w:tr>
      <w:tr w:rsidR="003D2E11" w:rsidTr="000C0BF1">
        <w:trPr>
          <w:trHeight w:val="846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 xml:space="preserve">ENTRE MAESTROS: </w:t>
            </w:r>
            <w:r>
              <w:rPr>
                <w:sz w:val="24"/>
                <w:szCs w:val="24"/>
              </w:rPr>
              <w:t xml:space="preserve">Los maestros debemos diseñar en su planeación una secuencia y buscar la transversalidad de la convivencia y sus efectos con las demás asignaturas. </w:t>
            </w:r>
          </w:p>
        </w:tc>
      </w:tr>
      <w:tr w:rsidR="003D2E11" w:rsidTr="000C0BF1">
        <w:trPr>
          <w:trHeight w:val="844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EN EL SALÓN DE CLASES:</w:t>
            </w:r>
            <w:r>
              <w:rPr>
                <w:sz w:val="24"/>
                <w:szCs w:val="24"/>
              </w:rPr>
              <w:t xml:space="preserve"> Diseñar una secuencia en la que se atienda las características particulares de cada grupo y grado, procurando atender sus contextos: social, cultural y económico.</w:t>
            </w:r>
          </w:p>
        </w:tc>
      </w:tr>
      <w:tr w:rsidR="003D2E11" w:rsidTr="000C0BF1">
        <w:trPr>
          <w:trHeight w:val="559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EN LA ESCUELA:</w:t>
            </w:r>
            <w:r>
              <w:rPr>
                <w:sz w:val="24"/>
                <w:szCs w:val="24"/>
              </w:rPr>
              <w:t xml:space="preserve"> Se requiere el apoyo Institucionalidad y de gestión para la consolidación de la acción.</w:t>
            </w:r>
          </w:p>
        </w:tc>
      </w:tr>
      <w:tr w:rsidR="003D2E11" w:rsidTr="000C0BF1">
        <w:trPr>
          <w:trHeight w:val="553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CON LOS PADRES DE FAMILIA:</w:t>
            </w:r>
            <w:r>
              <w:rPr>
                <w:sz w:val="24"/>
                <w:szCs w:val="24"/>
              </w:rPr>
              <w:t xml:space="preserve"> Establecer compromisos social e Institucional a través de un proceso de concientización.</w:t>
            </w:r>
          </w:p>
        </w:tc>
      </w:tr>
      <w:tr w:rsidR="003D2E11" w:rsidTr="000C0BF1">
        <w:trPr>
          <w:trHeight w:val="561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PARA MEDIR AVANCES:</w:t>
            </w:r>
            <w:r>
              <w:rPr>
                <w:sz w:val="24"/>
                <w:szCs w:val="24"/>
              </w:rPr>
              <w:t xml:space="preserve"> A través de una evaluación y seguimiento de tipo actitudinal.</w:t>
            </w:r>
          </w:p>
        </w:tc>
      </w:tr>
      <w:tr w:rsidR="003D2E11" w:rsidTr="000C0BF1">
        <w:trPr>
          <w:trHeight w:val="555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ASESORÍA TÉCNICA:</w:t>
            </w:r>
            <w:r>
              <w:rPr>
                <w:sz w:val="24"/>
                <w:szCs w:val="24"/>
              </w:rPr>
              <w:t xml:space="preserve"> Dependiendo de las necesidades se recurriría a la gestión Institucional para apoyo técnico especializado.</w:t>
            </w:r>
          </w:p>
        </w:tc>
      </w:tr>
      <w:tr w:rsidR="003D2E11" w:rsidTr="000C0BF1">
        <w:trPr>
          <w:trHeight w:val="561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MATERIALES E INSUMOS EDUCATIVOS: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Son acordes a las necesidades del grupo y grado.</w:t>
            </w:r>
          </w:p>
        </w:tc>
      </w:tr>
    </w:tbl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22"/>
      </w:tblGrid>
      <w:tr w:rsidR="003D2E11" w:rsidTr="000C0BF1">
        <w:trPr>
          <w:trHeight w:val="558"/>
        </w:trPr>
        <w:tc>
          <w:tcPr>
            <w:tcW w:w="13820" w:type="dxa"/>
          </w:tcPr>
          <w:p w:rsidR="003D2E11" w:rsidRPr="00EA3306" w:rsidRDefault="003D2E11" w:rsidP="003D2E11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ACCION 2</w:t>
            </w:r>
            <w:r w:rsidRPr="00EA3306">
              <w:rPr>
                <w:b/>
                <w:sz w:val="32"/>
                <w:szCs w:val="32"/>
              </w:rPr>
              <w:t xml:space="preserve"> A IMPLEMENTAR</w:t>
            </w:r>
            <w:r w:rsidRPr="003D2E11">
              <w:rPr>
                <w:b/>
                <w:sz w:val="36"/>
                <w:szCs w:val="32"/>
              </w:rPr>
              <w:t>:</w:t>
            </w:r>
            <w:r w:rsidRPr="003D2E11">
              <w:rPr>
                <w:sz w:val="28"/>
                <w:szCs w:val="24"/>
              </w:rPr>
              <w:t xml:space="preserve">      </w:t>
            </w:r>
            <w:r w:rsidRPr="003D2E11">
              <w:rPr>
                <w:sz w:val="32"/>
                <w:szCs w:val="24"/>
              </w:rPr>
              <w:t>FORTALECIMIENTO DE VALORES</w:t>
            </w:r>
          </w:p>
        </w:tc>
      </w:tr>
      <w:tr w:rsidR="003D2E11" w:rsidTr="000C0BF1">
        <w:trPr>
          <w:trHeight w:val="552"/>
        </w:trPr>
        <w:tc>
          <w:tcPr>
            <w:tcW w:w="13820" w:type="dxa"/>
          </w:tcPr>
          <w:p w:rsidR="003D2E11" w:rsidRPr="00EA3306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32"/>
                <w:szCs w:val="32"/>
              </w:rPr>
              <w:t>AMBITO DE GESTION:</w:t>
            </w:r>
            <w:r>
              <w:rPr>
                <w:b/>
                <w:sz w:val="32"/>
                <w:szCs w:val="32"/>
              </w:rPr>
              <w:t xml:space="preserve"> CONVIVENCIA ESCOLAR SANA         C. SOCIALES</w:t>
            </w:r>
          </w:p>
        </w:tc>
      </w:tr>
      <w:tr w:rsidR="003D2E11" w:rsidTr="000C0BF1">
        <w:trPr>
          <w:trHeight w:val="574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 xml:space="preserve">ENTRE MAESTROS: </w:t>
            </w:r>
            <w:r>
              <w:rPr>
                <w:sz w:val="24"/>
                <w:szCs w:val="24"/>
              </w:rPr>
              <w:t>Inclusión en sus secuencias didácticas de los valores acordados para su fortalecimiento.</w:t>
            </w:r>
          </w:p>
        </w:tc>
      </w:tr>
      <w:tr w:rsidR="003D2E11" w:rsidTr="000C0BF1">
        <w:trPr>
          <w:trHeight w:val="553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EN EL SALÓN DE CLASES:</w:t>
            </w:r>
            <w:r>
              <w:rPr>
                <w:sz w:val="24"/>
                <w:szCs w:val="24"/>
              </w:rPr>
              <w:t xml:space="preserve"> Aplicación acorde a la temática atendiendo los contenidos curriculares de la asignatura.</w:t>
            </w:r>
          </w:p>
        </w:tc>
      </w:tr>
      <w:tr w:rsidR="003D2E11" w:rsidTr="000C0BF1">
        <w:trPr>
          <w:trHeight w:val="830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EN LA ESCUELA:</w:t>
            </w:r>
            <w:r>
              <w:rPr>
                <w:sz w:val="24"/>
                <w:szCs w:val="24"/>
              </w:rPr>
              <w:t xml:space="preserve"> El apoyo Institucional para la difusión y fortalecimiento de los valores en espacios específicos propios de la dirección. (Convivios, honores, desfiles, periódico mural, carteles).</w:t>
            </w:r>
          </w:p>
        </w:tc>
      </w:tr>
      <w:tr w:rsidR="003D2E11" w:rsidTr="000C0BF1">
        <w:trPr>
          <w:trHeight w:val="558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CON LOS PADRES DE FAMILIA:</w:t>
            </w:r>
            <w:r>
              <w:rPr>
                <w:sz w:val="24"/>
                <w:szCs w:val="24"/>
              </w:rPr>
              <w:t xml:space="preserve"> Establecer estrategias de participación de padres de familia desde el interior del seno familiar.</w:t>
            </w:r>
          </w:p>
        </w:tc>
      </w:tr>
      <w:tr w:rsidR="003D2E11" w:rsidTr="000C0BF1">
        <w:trPr>
          <w:trHeight w:val="552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PARA MEDIR AVANCES:</w:t>
            </w:r>
            <w:r>
              <w:rPr>
                <w:sz w:val="24"/>
                <w:szCs w:val="24"/>
              </w:rPr>
              <w:t xml:space="preserve"> A través de una evaluación y seguimiento de tipo actitudinal.</w:t>
            </w:r>
          </w:p>
        </w:tc>
      </w:tr>
      <w:tr w:rsidR="003D2E11" w:rsidTr="000C0BF1">
        <w:trPr>
          <w:trHeight w:val="560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ASESORÍA TÉCNICA:</w:t>
            </w:r>
            <w:r>
              <w:rPr>
                <w:sz w:val="24"/>
                <w:szCs w:val="24"/>
              </w:rPr>
              <w:t xml:space="preserve"> Dependiendo de las necesidades se recurriría a la gestión Institucional para apoyo técnico especializado.</w:t>
            </w:r>
          </w:p>
        </w:tc>
      </w:tr>
      <w:tr w:rsidR="003D2E11" w:rsidTr="000C0BF1">
        <w:trPr>
          <w:trHeight w:val="552"/>
        </w:trPr>
        <w:tc>
          <w:tcPr>
            <w:tcW w:w="13820" w:type="dxa"/>
          </w:tcPr>
          <w:p w:rsidR="003D2E11" w:rsidRPr="00C95490" w:rsidRDefault="003D2E11" w:rsidP="000C0BF1">
            <w:pPr>
              <w:rPr>
                <w:sz w:val="24"/>
                <w:szCs w:val="24"/>
              </w:rPr>
            </w:pPr>
            <w:r w:rsidRPr="00EA3306">
              <w:rPr>
                <w:b/>
                <w:sz w:val="28"/>
                <w:szCs w:val="28"/>
              </w:rPr>
              <w:t>MATERIALES E INSUMOS EDUCATIVOS: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Son acordes a las necesidades del grupo y grado.</w:t>
            </w:r>
          </w:p>
        </w:tc>
      </w:tr>
    </w:tbl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3D2E11" w:rsidTr="000C0BF1">
        <w:tc>
          <w:tcPr>
            <w:tcW w:w="13146" w:type="dxa"/>
          </w:tcPr>
          <w:p w:rsidR="003D2E11" w:rsidRPr="00B46807" w:rsidRDefault="003D2E11" w:rsidP="003D2E11">
            <w:pPr>
              <w:rPr>
                <w:b/>
              </w:rPr>
            </w:pPr>
            <w:r w:rsidRPr="00B46807">
              <w:rPr>
                <w:b/>
                <w:sz w:val="40"/>
              </w:rPr>
              <w:t>ACCIÓN 1 A IMPLEMENTAR:</w:t>
            </w:r>
            <w:r>
              <w:rPr>
                <w:b/>
                <w:sz w:val="40"/>
              </w:rPr>
              <w:t xml:space="preserve">               MATEMÁTICAS</w:t>
            </w:r>
          </w:p>
        </w:tc>
      </w:tr>
      <w:tr w:rsidR="003D2E11" w:rsidTr="000C0BF1">
        <w:tc>
          <w:tcPr>
            <w:tcW w:w="13146" w:type="dxa"/>
          </w:tcPr>
          <w:p w:rsidR="003D2E11" w:rsidRPr="00B46807" w:rsidRDefault="003D2E11" w:rsidP="000C0BF1">
            <w:pPr>
              <w:rPr>
                <w:b/>
              </w:rPr>
            </w:pPr>
            <w:r w:rsidRPr="00B46807">
              <w:rPr>
                <w:b/>
                <w:sz w:val="24"/>
              </w:rPr>
              <w:t>ÁMBITO DE GESTIÓN</w:t>
            </w:r>
            <w:r>
              <w:t xml:space="preserve"> :        </w:t>
            </w:r>
            <w:r w:rsidRPr="003D2E11">
              <w:rPr>
                <w:b/>
                <w:sz w:val="24"/>
              </w:rPr>
              <w:t>Mejora de los aprendizajes, matemáticas</w:t>
            </w:r>
          </w:p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 w:rsidRPr="00B46807">
              <w:rPr>
                <w:b/>
                <w:sz w:val="28"/>
              </w:rPr>
              <w:t>ENTRE MAESTROS</w:t>
            </w:r>
            <w:r w:rsidRPr="00B46807">
              <w:rPr>
                <w:sz w:val="28"/>
              </w:rPr>
              <w:t xml:space="preserve"> </w:t>
            </w:r>
            <w:r>
              <w:t>(desarrollo de capacidad técnica): Colectivo escolar identificando la problemática de los alumnos</w:t>
            </w:r>
          </w:p>
          <w:p w:rsidR="003D2E11" w:rsidRDefault="003D2E11" w:rsidP="000C0BF1"/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 w:rsidRPr="009E53A3">
              <w:rPr>
                <w:b/>
                <w:sz w:val="28"/>
              </w:rPr>
              <w:t>EN EL SALON DE CLASES</w:t>
            </w:r>
            <w:r w:rsidRPr="009E53A3">
              <w:rPr>
                <w:sz w:val="28"/>
              </w:rPr>
              <w:t xml:space="preserve"> </w:t>
            </w:r>
            <w:r>
              <w:t>(contextualización curricular e iniciativa pedagógica): Planeación y desarrollo de actividades para atender los diversos tipos de aprendizajes de los alumnos</w:t>
            </w:r>
          </w:p>
          <w:p w:rsidR="003D2E11" w:rsidRDefault="003D2E11" w:rsidP="000C0BF1">
            <w:r>
              <w:t xml:space="preserve"> </w:t>
            </w:r>
          </w:p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 w:rsidRPr="009E53A3">
              <w:rPr>
                <w:b/>
                <w:sz w:val="28"/>
              </w:rPr>
              <w:t>EN LA ESCUELA</w:t>
            </w:r>
            <w:r w:rsidRPr="009E53A3">
              <w:rPr>
                <w:sz w:val="28"/>
              </w:rPr>
              <w:t xml:space="preserve"> </w:t>
            </w:r>
            <w:r>
              <w:t>(organización y funcionamiento escolar): Organización acorde a lo planteado en la ruta de mejora mediante los asesores y tutores para dar seguimiento a los alumnos con bajo desempeño.</w:t>
            </w:r>
          </w:p>
          <w:p w:rsidR="003D2E11" w:rsidRDefault="003D2E11" w:rsidP="000C0BF1"/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 w:rsidRPr="009E53A3">
              <w:rPr>
                <w:b/>
                <w:sz w:val="28"/>
              </w:rPr>
              <w:t>CON LOS PADRES DE FAMILIA</w:t>
            </w:r>
            <w:r w:rsidRPr="009E53A3">
              <w:rPr>
                <w:sz w:val="28"/>
              </w:rPr>
              <w:t xml:space="preserve"> </w:t>
            </w:r>
            <w:r>
              <w:t>(participación de los padres): Promover la participación para atender y solucionar los problemas escolares de los alumnos con atención desde su casa y visitar periódicamente a docentes de las materias donde presenten bajo desempeño.</w:t>
            </w:r>
          </w:p>
          <w:p w:rsidR="003D2E11" w:rsidRDefault="003D2E11" w:rsidP="000C0BF1"/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 w:rsidRPr="009E53A3">
              <w:rPr>
                <w:b/>
                <w:sz w:val="28"/>
              </w:rPr>
              <w:t>PARA MEDIR AVANCES</w:t>
            </w:r>
            <w:r w:rsidRPr="009E53A3">
              <w:rPr>
                <w:sz w:val="28"/>
              </w:rPr>
              <w:t xml:space="preserve">  </w:t>
            </w:r>
            <w:r>
              <w:t>(evaluación interna): medir cualitativamente y cuantitativamente los rasgos de la normalidad mínima (la ruta de mejora) a través del docente que aplica la actividad de razonamiento lógico matemático y evaluación periódica por parte de la academia de matemáticas</w:t>
            </w:r>
          </w:p>
          <w:p w:rsidR="003D2E11" w:rsidRDefault="003D2E11" w:rsidP="000C0BF1"/>
        </w:tc>
      </w:tr>
      <w:tr w:rsidR="003D2E11" w:rsidTr="000C0BF1">
        <w:tc>
          <w:tcPr>
            <w:tcW w:w="13146" w:type="dxa"/>
          </w:tcPr>
          <w:p w:rsidR="003D2E11" w:rsidRDefault="003D2E11" w:rsidP="000C0BF1">
            <w:r>
              <w:t xml:space="preserve"> </w:t>
            </w:r>
            <w:r w:rsidRPr="009E53A3">
              <w:rPr>
                <w:b/>
                <w:sz w:val="28"/>
              </w:rPr>
              <w:t>ASESORIA TECNICA</w:t>
            </w:r>
            <w:r>
              <w:t xml:space="preserve"> (solicitud de asistencia técnica): Promover cursos de calidad gestionados a través de directivos hacia el personal docente, estos cursos se llevaran a cabo en la escuela y a contra turno y cuando el colectivo docente lo requiera.</w:t>
            </w:r>
          </w:p>
          <w:p w:rsidR="003D2E11" w:rsidRDefault="003D2E11" w:rsidP="000C0BF1"/>
        </w:tc>
      </w:tr>
      <w:tr w:rsidR="003D2E11" w:rsidTr="000C0B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3146" w:type="dxa"/>
          </w:tcPr>
          <w:p w:rsidR="003D2E11" w:rsidRDefault="003D2E11" w:rsidP="000C0BF1">
            <w:r w:rsidRPr="009E53A3">
              <w:rPr>
                <w:b/>
                <w:sz w:val="28"/>
              </w:rPr>
              <w:t>MATERIAL E INSUMOS EDUCATIVOS</w:t>
            </w:r>
            <w:r w:rsidRPr="009E53A3">
              <w:rPr>
                <w:sz w:val="28"/>
              </w:rPr>
              <w:t xml:space="preserve"> </w:t>
            </w:r>
            <w:r>
              <w:t>(gestión de materiales e insumos educativos. Ejercicio de los recursos): Una participación del colectivo docente y consejos de participación para aplicar los recursos adecuadamente en la escuela.</w:t>
            </w:r>
          </w:p>
          <w:p w:rsidR="003D2E11" w:rsidRDefault="003D2E11" w:rsidP="000C0BF1"/>
        </w:tc>
      </w:tr>
    </w:tbl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p w:rsidR="003D2E11" w:rsidRDefault="003D2E11" w:rsidP="003D2E11">
      <w:pPr>
        <w:pStyle w:val="Sinespaciado"/>
        <w:rPr>
          <w:rFonts w:cstheme="minorHAnsi"/>
        </w:rPr>
      </w:pPr>
    </w:p>
    <w:tbl>
      <w:tblPr>
        <w:tblStyle w:val="Tablaconcuadrcula"/>
        <w:tblW w:w="13259" w:type="dxa"/>
        <w:tblLook w:val="04A0" w:firstRow="1" w:lastRow="0" w:firstColumn="1" w:lastColumn="0" w:noHBand="0" w:noVBand="1"/>
      </w:tblPr>
      <w:tblGrid>
        <w:gridCol w:w="13259"/>
      </w:tblGrid>
      <w:tr w:rsidR="00F9356C" w:rsidTr="00F9356C">
        <w:trPr>
          <w:trHeight w:val="266"/>
        </w:trPr>
        <w:tc>
          <w:tcPr>
            <w:tcW w:w="13259" w:type="dxa"/>
          </w:tcPr>
          <w:p w:rsidR="00F9356C" w:rsidRDefault="00F9356C" w:rsidP="00F9356C">
            <w:pPr>
              <w:tabs>
                <w:tab w:val="left" w:pos="7605"/>
              </w:tabs>
            </w:pPr>
            <w:r>
              <w:lastRenderedPageBreak/>
              <w:t xml:space="preserve">PRIORIDAD ( DIAGNOSTICA) </w:t>
            </w:r>
            <w:r>
              <w:tab/>
            </w:r>
            <w:r w:rsidRPr="00F9356C">
              <w:rPr>
                <w:b/>
              </w:rPr>
              <w:t>APOYO</w:t>
            </w:r>
          </w:p>
        </w:tc>
      </w:tr>
      <w:tr w:rsidR="00F9356C" w:rsidTr="00F9356C">
        <w:trPr>
          <w:trHeight w:val="251"/>
        </w:trPr>
        <w:tc>
          <w:tcPr>
            <w:tcW w:w="13259" w:type="dxa"/>
          </w:tcPr>
          <w:p w:rsidR="00F9356C" w:rsidRDefault="00F9356C" w:rsidP="000C0BF1">
            <w:r w:rsidRPr="00F9356C">
              <w:rPr>
                <w:b/>
              </w:rPr>
              <w:t>Ámbito de gestión</w:t>
            </w:r>
            <w:r>
              <w:t xml:space="preserve">:    </w:t>
            </w:r>
            <w:r w:rsidRPr="00F9356C">
              <w:t>rezago y deserción escolar</w:t>
            </w:r>
          </w:p>
        </w:tc>
      </w:tr>
      <w:tr w:rsidR="00F9356C" w:rsidTr="00F9356C">
        <w:trPr>
          <w:trHeight w:val="1330"/>
        </w:trPr>
        <w:tc>
          <w:tcPr>
            <w:tcW w:w="13259" w:type="dxa"/>
          </w:tcPr>
          <w:p w:rsidR="00F9356C" w:rsidRDefault="00F9356C" w:rsidP="000C0BF1">
            <w:pPr>
              <w:jc w:val="both"/>
            </w:pPr>
            <w:r w:rsidRPr="00F9356C">
              <w:rPr>
                <w:b/>
              </w:rPr>
              <w:t>Entre maestros</w:t>
            </w:r>
            <w:r>
              <w:t xml:space="preserve"> (Desarrollo de capacidades técnicas) Llevar registró de evaluación continua y de asistencia, focalizando alumnos en riesgo y canalizarlos a los tutores y asesores correspondientes.</w:t>
            </w:r>
          </w:p>
          <w:p w:rsidR="00F9356C" w:rsidRDefault="00F9356C" w:rsidP="000C0BF1">
            <w:pPr>
              <w:jc w:val="both"/>
            </w:pPr>
          </w:p>
          <w:p w:rsidR="00F9356C" w:rsidRDefault="00F9356C" w:rsidP="000C0BF1">
            <w:pPr>
              <w:jc w:val="both"/>
            </w:pPr>
          </w:p>
        </w:tc>
      </w:tr>
      <w:tr w:rsidR="00F9356C" w:rsidTr="00F9356C">
        <w:trPr>
          <w:trHeight w:val="1316"/>
        </w:trPr>
        <w:tc>
          <w:tcPr>
            <w:tcW w:w="13259" w:type="dxa"/>
          </w:tcPr>
          <w:p w:rsidR="00F9356C" w:rsidRDefault="00F9356C" w:rsidP="000C0BF1">
            <w:pPr>
              <w:jc w:val="both"/>
            </w:pPr>
            <w:r w:rsidRPr="00F9356C">
              <w:rPr>
                <w:b/>
              </w:rPr>
              <w:t>En el salón de clases</w:t>
            </w:r>
            <w:r>
              <w:t xml:space="preserve"> (Contextualización curricular e iniciativa pedagógicas) Implementar actividades que permitan el desarrollo de aprendizaje con el apoyo de herramientas que generen el interés del alumno desarrollando su creatividad y propiciando el análisis y reflexión del desarrollo de la tecnología.</w:t>
            </w:r>
          </w:p>
          <w:p w:rsidR="00F9356C" w:rsidRDefault="00F9356C" w:rsidP="000C0BF1">
            <w:pPr>
              <w:jc w:val="both"/>
            </w:pPr>
          </w:p>
        </w:tc>
      </w:tr>
      <w:tr w:rsidR="00F9356C" w:rsidTr="00F9356C">
        <w:trPr>
          <w:trHeight w:val="783"/>
        </w:trPr>
        <w:tc>
          <w:tcPr>
            <w:tcW w:w="13259" w:type="dxa"/>
          </w:tcPr>
          <w:p w:rsidR="00F9356C" w:rsidRDefault="00F9356C" w:rsidP="000C0BF1">
            <w:r w:rsidRPr="00F9356C">
              <w:rPr>
                <w:b/>
              </w:rPr>
              <w:t>En la escuela</w:t>
            </w:r>
            <w:r>
              <w:t xml:space="preserve"> (Organización y funcionamiento escolar) Sistematizar las acciones tomadas en la ruta de mejora.</w:t>
            </w:r>
          </w:p>
          <w:p w:rsidR="00F9356C" w:rsidRDefault="00F9356C" w:rsidP="000C0BF1"/>
        </w:tc>
      </w:tr>
      <w:tr w:rsidR="00F9356C" w:rsidTr="00F9356C">
        <w:trPr>
          <w:trHeight w:val="1079"/>
        </w:trPr>
        <w:tc>
          <w:tcPr>
            <w:tcW w:w="13259" w:type="dxa"/>
          </w:tcPr>
          <w:p w:rsidR="00F9356C" w:rsidRDefault="00F9356C" w:rsidP="000C0BF1">
            <w:r w:rsidRPr="003B40E4">
              <w:rPr>
                <w:b/>
                <w:sz w:val="24"/>
              </w:rPr>
              <w:t>Con los padres de familia</w:t>
            </w:r>
            <w:r w:rsidRPr="003B40E4">
              <w:rPr>
                <w:sz w:val="24"/>
              </w:rPr>
              <w:t xml:space="preserve"> </w:t>
            </w:r>
            <w:r>
              <w:t>(Participación con los padres de familia) Crear compromisos de participación activa con los padres de familia de hijos con rezago escolar, con canales de comunicación abiertos y asesoría para ellos.</w:t>
            </w:r>
          </w:p>
          <w:p w:rsidR="00F9356C" w:rsidRDefault="00F9356C" w:rsidP="000C0BF1"/>
        </w:tc>
      </w:tr>
      <w:tr w:rsidR="00F9356C" w:rsidTr="00F9356C">
        <w:trPr>
          <w:trHeight w:val="1079"/>
        </w:trPr>
        <w:tc>
          <w:tcPr>
            <w:tcW w:w="13259" w:type="dxa"/>
          </w:tcPr>
          <w:p w:rsidR="00F9356C" w:rsidRDefault="00F9356C" w:rsidP="000C0BF1">
            <w:r w:rsidRPr="003B40E4">
              <w:rPr>
                <w:b/>
                <w:sz w:val="24"/>
              </w:rPr>
              <w:t xml:space="preserve">Para medir avances </w:t>
            </w:r>
            <w:r>
              <w:t xml:space="preserve">(Evaluación interna) Mediante los diferentes tipos de evaluación (Diagnostica formativo y </w:t>
            </w:r>
            <w:proofErr w:type="spellStart"/>
            <w:r>
              <w:t>sumativa</w:t>
            </w:r>
            <w:proofErr w:type="spellEnd"/>
            <w:r>
              <w:t>) y los diferentes instrumentos de evaluación, rubricas, lista de cotejo, anecdotario.</w:t>
            </w:r>
          </w:p>
          <w:p w:rsidR="00F9356C" w:rsidRDefault="00F9356C" w:rsidP="000C0BF1"/>
        </w:tc>
      </w:tr>
      <w:tr w:rsidR="00F9356C" w:rsidTr="00F9356C">
        <w:trPr>
          <w:trHeight w:val="813"/>
        </w:trPr>
        <w:tc>
          <w:tcPr>
            <w:tcW w:w="13259" w:type="dxa"/>
          </w:tcPr>
          <w:p w:rsidR="00F9356C" w:rsidRDefault="00F9356C" w:rsidP="000C0BF1">
            <w:r w:rsidRPr="003B40E4">
              <w:rPr>
                <w:b/>
                <w:sz w:val="24"/>
              </w:rPr>
              <w:t>Asesoría técnica</w:t>
            </w:r>
            <w:r>
              <w:t>(Solicitud de asistencia técnica)  Trabajar con apoyos interdisciplinarios tanto internas como externas (ATP  de supervisión instituciones de gobierno y privados</w:t>
            </w:r>
          </w:p>
          <w:p w:rsidR="00F9356C" w:rsidRDefault="00F9356C" w:rsidP="000C0BF1"/>
        </w:tc>
      </w:tr>
      <w:tr w:rsidR="00F9356C" w:rsidTr="00F9356C">
        <w:trPr>
          <w:trHeight w:val="1079"/>
        </w:trPr>
        <w:tc>
          <w:tcPr>
            <w:tcW w:w="13259" w:type="dxa"/>
          </w:tcPr>
          <w:p w:rsidR="00F9356C" w:rsidRDefault="00F9356C" w:rsidP="000C0BF1">
            <w:r w:rsidRPr="003B40E4">
              <w:rPr>
                <w:b/>
                <w:sz w:val="24"/>
              </w:rPr>
              <w:t>Materiales e insumos educativos</w:t>
            </w:r>
            <w:r w:rsidRPr="003B40E4">
              <w:rPr>
                <w:sz w:val="24"/>
              </w:rPr>
              <w:t xml:space="preserve"> </w:t>
            </w:r>
            <w:r>
              <w:t>(gestión materia e insumos educativos. Ejercicios de los recursos) Cursos de actualización del tema a tratar, proyector, audio, computadora, pizarrón, plumones material impreso, internet, cuadernos, plumas , marcadores, papel bond</w:t>
            </w:r>
          </w:p>
          <w:p w:rsidR="00F9356C" w:rsidRDefault="00F9356C" w:rsidP="000C0BF1"/>
        </w:tc>
      </w:tr>
    </w:tbl>
    <w:p w:rsidR="003D2E11" w:rsidRDefault="003D2E11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F9356C" w:rsidTr="000C0BF1">
        <w:tc>
          <w:tcPr>
            <w:tcW w:w="13146" w:type="dxa"/>
          </w:tcPr>
          <w:p w:rsidR="00F9356C" w:rsidRPr="009E1F23" w:rsidRDefault="00F9356C" w:rsidP="00F9356C">
            <w:pPr>
              <w:tabs>
                <w:tab w:val="left" w:pos="8040"/>
              </w:tabs>
              <w:rPr>
                <w:b/>
                <w:lang w:val="es-ES"/>
              </w:rPr>
            </w:pPr>
            <w:r w:rsidRPr="009E1F23">
              <w:rPr>
                <w:b/>
                <w:lang w:val="es-ES"/>
              </w:rPr>
              <w:t>ACCION 1 A IMPLEMENTAR:</w:t>
            </w:r>
            <w:r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ab/>
              <w:t>E. FISICA Y ARTES</w:t>
            </w:r>
          </w:p>
        </w:tc>
      </w:tr>
      <w:tr w:rsidR="00F9356C" w:rsidTr="000C0BF1">
        <w:tc>
          <w:tcPr>
            <w:tcW w:w="13146" w:type="dxa"/>
          </w:tcPr>
          <w:p w:rsidR="00F9356C" w:rsidRDefault="00F9356C" w:rsidP="000C0BF1">
            <w:pPr>
              <w:rPr>
                <w:lang w:val="es-ES"/>
              </w:rPr>
            </w:pPr>
            <w:r>
              <w:rPr>
                <w:lang w:val="es-ES"/>
              </w:rPr>
              <w:t xml:space="preserve">AMBITO DE GESTION:   </w:t>
            </w:r>
            <w:r w:rsidRPr="00F9356C">
              <w:rPr>
                <w:lang w:val="es-ES"/>
              </w:rPr>
              <w:t>Rezago educativo</w:t>
            </w:r>
          </w:p>
        </w:tc>
      </w:tr>
      <w:tr w:rsidR="00F9356C" w:rsidTr="000C0BF1">
        <w:tc>
          <w:tcPr>
            <w:tcW w:w="13146" w:type="dxa"/>
          </w:tcPr>
          <w:p w:rsidR="00F9356C" w:rsidRDefault="00F9356C" w:rsidP="000C0BF1">
            <w:pPr>
              <w:rPr>
                <w:lang w:val="es-ES"/>
              </w:rPr>
            </w:pPr>
            <w:r w:rsidRPr="00610858">
              <w:rPr>
                <w:b/>
                <w:lang w:val="es-ES"/>
              </w:rPr>
              <w:t xml:space="preserve">ENTRE </w:t>
            </w:r>
            <w:r w:rsidRPr="006A7145">
              <w:rPr>
                <w:b/>
                <w:lang w:val="es-ES"/>
              </w:rPr>
              <w:t>MAESTROS (Desarrollo de capacidad técnica):</w:t>
            </w:r>
            <w:r>
              <w:rPr>
                <w:lang w:val="es-ES"/>
              </w:rPr>
              <w:t xml:space="preserve"> Trabajar en equipo, estar en constante comunicación.</w:t>
            </w:r>
          </w:p>
        </w:tc>
      </w:tr>
      <w:tr w:rsidR="00F9356C" w:rsidTr="000C0BF1">
        <w:tc>
          <w:tcPr>
            <w:tcW w:w="13146" w:type="dxa"/>
          </w:tcPr>
          <w:p w:rsidR="00F9356C" w:rsidRDefault="00F9356C" w:rsidP="000C0BF1">
            <w:pPr>
              <w:rPr>
                <w:lang w:val="es-ES"/>
              </w:rPr>
            </w:pPr>
            <w:r w:rsidRPr="006A7145">
              <w:rPr>
                <w:b/>
                <w:lang w:val="es-ES"/>
              </w:rPr>
              <w:t>EN EL SALON DE CLASES (Contextualización curricular e iniciativa pedagógica):</w:t>
            </w:r>
            <w:r>
              <w:rPr>
                <w:lang w:val="es-ES"/>
              </w:rPr>
              <w:t xml:space="preserve"> Incluir en el examen de diagnóstico el examen de estilos de aprendizaje para que en base a eso reconoces sus necesidades de aprendizaje, y ya con eso elaborar planeaciones o actividades diferenciada a los alumnos.</w:t>
            </w:r>
          </w:p>
        </w:tc>
      </w:tr>
      <w:tr w:rsidR="00F9356C" w:rsidTr="000C0BF1">
        <w:tc>
          <w:tcPr>
            <w:tcW w:w="13146" w:type="dxa"/>
          </w:tcPr>
          <w:p w:rsidR="00F9356C" w:rsidRDefault="00F9356C" w:rsidP="000C0BF1">
            <w:pPr>
              <w:rPr>
                <w:lang w:val="es-ES"/>
              </w:rPr>
            </w:pPr>
            <w:r w:rsidRPr="00610858">
              <w:rPr>
                <w:b/>
                <w:lang w:val="es-ES"/>
              </w:rPr>
              <w:t xml:space="preserve">EN LA </w:t>
            </w:r>
            <w:r w:rsidRPr="006A7145">
              <w:rPr>
                <w:b/>
                <w:lang w:val="es-ES"/>
              </w:rPr>
              <w:t>ESCUELA (Organización y funcionamiento escolar):</w:t>
            </w:r>
            <w:r>
              <w:rPr>
                <w:lang w:val="es-ES"/>
              </w:rPr>
              <w:t>Todo el colectivo docente sistematice las actividades propuestas en la ruta de mejora</w:t>
            </w:r>
          </w:p>
        </w:tc>
      </w:tr>
      <w:tr w:rsidR="00F9356C" w:rsidTr="000C0BF1">
        <w:tc>
          <w:tcPr>
            <w:tcW w:w="13146" w:type="dxa"/>
          </w:tcPr>
          <w:p w:rsidR="00F9356C" w:rsidRDefault="00F9356C" w:rsidP="000C0BF1">
            <w:pPr>
              <w:rPr>
                <w:lang w:val="es-ES"/>
              </w:rPr>
            </w:pPr>
            <w:r w:rsidRPr="00610858">
              <w:rPr>
                <w:b/>
                <w:lang w:val="es-ES"/>
              </w:rPr>
              <w:t>CON LOS PADRES DE FAMILIA</w:t>
            </w:r>
            <w:r>
              <w:rPr>
                <w:lang w:val="es-ES"/>
              </w:rPr>
              <w:t xml:space="preserve"> </w:t>
            </w:r>
            <w:r w:rsidRPr="006A7145">
              <w:rPr>
                <w:b/>
                <w:lang w:val="es-ES"/>
              </w:rPr>
              <w:t>(Participación de los padres):</w:t>
            </w:r>
            <w:r>
              <w:rPr>
                <w:lang w:val="es-ES"/>
              </w:rPr>
              <w:t xml:space="preserve"> Involucrar mediante una comunicación constante para el buen desarrollo y avances en el aprendizaje de los alumnos.</w:t>
            </w:r>
          </w:p>
        </w:tc>
      </w:tr>
      <w:tr w:rsidR="00F9356C" w:rsidTr="000C0BF1">
        <w:tc>
          <w:tcPr>
            <w:tcW w:w="13146" w:type="dxa"/>
          </w:tcPr>
          <w:p w:rsidR="00F9356C" w:rsidRDefault="00F9356C" w:rsidP="000C0BF1">
            <w:pPr>
              <w:rPr>
                <w:lang w:val="es-ES"/>
              </w:rPr>
            </w:pPr>
            <w:r w:rsidRPr="00610858">
              <w:rPr>
                <w:b/>
                <w:lang w:val="es-ES"/>
              </w:rPr>
              <w:t>PARA MEDIR AVANCES</w:t>
            </w:r>
            <w:r>
              <w:rPr>
                <w:lang w:val="es-ES"/>
              </w:rPr>
              <w:t xml:space="preserve"> </w:t>
            </w:r>
            <w:r w:rsidRPr="006A7145">
              <w:rPr>
                <w:b/>
                <w:lang w:val="es-ES"/>
              </w:rPr>
              <w:t>(Evaluación interna):</w:t>
            </w:r>
            <w:r>
              <w:rPr>
                <w:lang w:val="es-ES"/>
              </w:rPr>
              <w:t xml:space="preserve"> que en cada consejo técnico escolar se expongan las estrategias y los resultados que se hayan obtenido de acuerdo a los aprendizajes de los alumnos y las debilidades y aciertos que tuvimos en el periodo.</w:t>
            </w:r>
          </w:p>
        </w:tc>
      </w:tr>
      <w:tr w:rsidR="00F9356C" w:rsidTr="000C0BF1">
        <w:tc>
          <w:tcPr>
            <w:tcW w:w="13146" w:type="dxa"/>
          </w:tcPr>
          <w:p w:rsidR="00F9356C" w:rsidRDefault="00F9356C" w:rsidP="000C0BF1">
            <w:pPr>
              <w:rPr>
                <w:lang w:val="es-ES"/>
              </w:rPr>
            </w:pPr>
            <w:r w:rsidRPr="00610858">
              <w:rPr>
                <w:b/>
                <w:lang w:val="es-ES"/>
              </w:rPr>
              <w:t>ASESORIA TECNICA</w:t>
            </w:r>
            <w:r>
              <w:rPr>
                <w:lang w:val="es-ES"/>
              </w:rPr>
              <w:t xml:space="preserve"> </w:t>
            </w:r>
            <w:r w:rsidRPr="006A7145">
              <w:rPr>
                <w:b/>
                <w:lang w:val="es-ES"/>
              </w:rPr>
              <w:t>(Solicitud de asistencia técnica):</w:t>
            </w:r>
            <w:r>
              <w:rPr>
                <w:lang w:val="es-ES"/>
              </w:rPr>
              <w:t xml:space="preserve"> Atender a las observaciones que nos hacen  los apoyos técnicos al momento que entregamos las planificaciones.</w:t>
            </w:r>
          </w:p>
        </w:tc>
      </w:tr>
      <w:tr w:rsidR="00F9356C" w:rsidTr="000C0BF1">
        <w:tc>
          <w:tcPr>
            <w:tcW w:w="13146" w:type="dxa"/>
          </w:tcPr>
          <w:p w:rsidR="00F9356C" w:rsidRDefault="00F9356C" w:rsidP="000C0BF1">
            <w:pPr>
              <w:rPr>
                <w:lang w:val="es-ES"/>
              </w:rPr>
            </w:pPr>
            <w:r w:rsidRPr="00610858">
              <w:rPr>
                <w:b/>
                <w:lang w:val="es-ES"/>
              </w:rPr>
              <w:t>MATERIAL E INSUMOS EDUCATIVOS</w:t>
            </w:r>
            <w:r>
              <w:rPr>
                <w:lang w:val="es-ES"/>
              </w:rPr>
              <w:t xml:space="preserve"> </w:t>
            </w:r>
            <w:r w:rsidRPr="006A7145">
              <w:rPr>
                <w:b/>
                <w:lang w:val="es-ES"/>
              </w:rPr>
              <w:t>(Gestión de materiales e insumos educativos. Ejercicio de los recursos)</w:t>
            </w:r>
            <w:r>
              <w:rPr>
                <w:lang w:val="es-ES"/>
              </w:rPr>
              <w:t>: Gestionar la adquisición de materiales e insumos para que las clases sean llamativas y motivadoras y en base a ello elevar el aprovechamiento escolar.</w:t>
            </w:r>
          </w:p>
        </w:tc>
      </w:tr>
    </w:tbl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p w:rsidR="00F9356C" w:rsidRDefault="00F9356C" w:rsidP="003D2E11">
      <w:pPr>
        <w:pStyle w:val="Sinespaciado"/>
        <w:rPr>
          <w:rFonts w:cstheme="minorHAnsi"/>
        </w:rPr>
      </w:pPr>
    </w:p>
    <w:tbl>
      <w:tblPr>
        <w:tblStyle w:val="Tablaconcuadrcula1"/>
        <w:tblW w:w="0" w:type="auto"/>
        <w:tblInd w:w="3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2830"/>
      </w:tblGrid>
      <w:tr w:rsidR="00152A82" w:rsidRPr="00152A82" w:rsidTr="00152A82">
        <w:trPr>
          <w:trHeight w:val="373"/>
        </w:trPr>
        <w:tc>
          <w:tcPr>
            <w:tcW w:w="137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52A82" w:rsidRPr="00152A82" w:rsidRDefault="00152A82" w:rsidP="00152A82">
            <w:pPr>
              <w:tabs>
                <w:tab w:val="left" w:pos="8970"/>
              </w:tabs>
              <w:rPr>
                <w:b/>
                <w:sz w:val="28"/>
                <w:szCs w:val="28"/>
              </w:rPr>
            </w:pPr>
            <w:r w:rsidRPr="00152A82">
              <w:rPr>
                <w:sz w:val="24"/>
                <w:szCs w:val="24"/>
              </w:rPr>
              <w:lastRenderedPageBreak/>
              <w:t xml:space="preserve">Prioridad </w:t>
            </w:r>
            <w:r w:rsidRPr="00152A82">
              <w:t xml:space="preserve">(Diagnóstico)   </w:t>
            </w:r>
            <w:r w:rsidRPr="00152A82">
              <w:rPr>
                <w:b/>
                <w:sz w:val="28"/>
                <w:szCs w:val="28"/>
              </w:rPr>
              <w:t xml:space="preserve">Normalidad Mínima </w:t>
            </w:r>
            <w:r>
              <w:rPr>
                <w:b/>
                <w:sz w:val="28"/>
                <w:szCs w:val="28"/>
              </w:rPr>
              <w:tab/>
              <w:t xml:space="preserve">   CIENCIAS NATURALES</w:t>
            </w:r>
          </w:p>
          <w:p w:rsidR="00152A82" w:rsidRPr="00152A82" w:rsidRDefault="00152A82" w:rsidP="00152A82">
            <w:pPr>
              <w:numPr>
                <w:ilvl w:val="0"/>
                <w:numId w:val="1"/>
              </w:numPr>
              <w:contextualSpacing/>
              <w:rPr>
                <w:b/>
                <w:sz w:val="28"/>
                <w:szCs w:val="28"/>
              </w:rPr>
            </w:pPr>
            <w:r w:rsidRPr="00152A82">
              <w:rPr>
                <w:b/>
                <w:sz w:val="28"/>
                <w:szCs w:val="28"/>
              </w:rPr>
              <w:t>Todos los maestros inician puntualmente sus actividades.</w:t>
            </w:r>
          </w:p>
          <w:p w:rsidR="00152A82" w:rsidRPr="00152A82" w:rsidRDefault="00152A82" w:rsidP="00152A82">
            <w:pPr>
              <w:numPr>
                <w:ilvl w:val="0"/>
                <w:numId w:val="1"/>
              </w:numPr>
              <w:contextualSpacing/>
            </w:pPr>
            <w:r w:rsidRPr="00152A82">
              <w:rPr>
                <w:b/>
                <w:sz w:val="28"/>
                <w:szCs w:val="28"/>
              </w:rPr>
              <w:t xml:space="preserve">Las actividades que propone el docente logran que todos los alumnos estén involucrados en el trabajo de clases. </w:t>
            </w:r>
          </w:p>
          <w:p w:rsidR="00152A82" w:rsidRPr="00152A82" w:rsidRDefault="00152A82" w:rsidP="00152A82">
            <w:pPr>
              <w:numPr>
                <w:ilvl w:val="0"/>
                <w:numId w:val="1"/>
              </w:numPr>
              <w:contextualSpacing/>
            </w:pPr>
            <w:r w:rsidRPr="00152A82">
              <w:rPr>
                <w:b/>
                <w:sz w:val="28"/>
                <w:szCs w:val="28"/>
              </w:rPr>
              <w:t>Todos los alumnos consolidan su dominio de la lectura, escritura y las matemáticas de acuerdo con su grado.</w:t>
            </w:r>
          </w:p>
        </w:tc>
      </w:tr>
      <w:tr w:rsidR="00152A82" w:rsidRPr="00152A82" w:rsidTr="00152A82">
        <w:trPr>
          <w:trHeight w:val="340"/>
        </w:trPr>
        <w:tc>
          <w:tcPr>
            <w:tcW w:w="137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hideMark/>
          </w:tcPr>
          <w:p w:rsidR="00152A82" w:rsidRPr="00152A82" w:rsidRDefault="00152A82" w:rsidP="00152A82">
            <w:pPr>
              <w:jc w:val="center"/>
            </w:pPr>
            <w:r w:rsidRPr="00152A82">
              <w:t>Ámbito de gestión</w:t>
            </w:r>
          </w:p>
        </w:tc>
      </w:tr>
      <w:tr w:rsidR="00152A82" w:rsidRPr="00152A82" w:rsidTr="00152A82">
        <w:trPr>
          <w:trHeight w:val="670"/>
        </w:trPr>
        <w:tc>
          <w:tcPr>
            <w:tcW w:w="137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52A82" w:rsidRPr="00152A82" w:rsidRDefault="00152A82" w:rsidP="00152A82">
            <w:r w:rsidRPr="00152A82">
              <w:t>Entre maestros</w:t>
            </w:r>
          </w:p>
          <w:p w:rsidR="00152A82" w:rsidRPr="00152A82" w:rsidRDefault="00152A82" w:rsidP="00152A82">
            <w:r w:rsidRPr="00152A82">
              <w:t>(Desarrollo de capacidades técnicas)</w:t>
            </w:r>
          </w:p>
          <w:p w:rsidR="00152A82" w:rsidRPr="00152A82" w:rsidRDefault="00152A82" w:rsidP="00152A82">
            <w:pPr>
              <w:numPr>
                <w:ilvl w:val="0"/>
                <w:numId w:val="2"/>
              </w:numPr>
              <w:contextualSpacing/>
            </w:pPr>
            <w:r w:rsidRPr="00152A82">
              <w:t>Organización de academias (uso de laboratorio, exposición de proyectos)</w:t>
            </w:r>
          </w:p>
          <w:p w:rsidR="00152A82" w:rsidRPr="00152A82" w:rsidRDefault="00152A82" w:rsidP="00152A82">
            <w:pPr>
              <w:numPr>
                <w:ilvl w:val="0"/>
                <w:numId w:val="2"/>
              </w:numPr>
              <w:contextualSpacing/>
            </w:pPr>
            <w:r w:rsidRPr="00152A82">
              <w:t xml:space="preserve">Calendarización de elaboración de exámenes </w:t>
            </w:r>
          </w:p>
          <w:p w:rsidR="00152A82" w:rsidRPr="00152A82" w:rsidRDefault="00152A82" w:rsidP="00152A82"/>
        </w:tc>
      </w:tr>
      <w:tr w:rsidR="00152A82" w:rsidRPr="00152A82" w:rsidTr="00152A82">
        <w:trPr>
          <w:trHeight w:val="670"/>
        </w:trPr>
        <w:tc>
          <w:tcPr>
            <w:tcW w:w="137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hideMark/>
          </w:tcPr>
          <w:p w:rsidR="00152A82" w:rsidRPr="00152A82" w:rsidRDefault="00152A82" w:rsidP="00152A82">
            <w:r w:rsidRPr="00152A82">
              <w:t>En el salón de clases</w:t>
            </w:r>
          </w:p>
          <w:p w:rsidR="00152A82" w:rsidRPr="00152A82" w:rsidRDefault="00152A82" w:rsidP="00152A82">
            <w:r w:rsidRPr="00152A82">
              <w:t>(Contextualización curricular e iniciativas pedagógicas)</w:t>
            </w:r>
          </w:p>
          <w:p w:rsidR="00152A82" w:rsidRPr="00152A82" w:rsidRDefault="00152A82" w:rsidP="00152A82">
            <w:pPr>
              <w:numPr>
                <w:ilvl w:val="0"/>
                <w:numId w:val="3"/>
              </w:numPr>
              <w:contextualSpacing/>
            </w:pPr>
            <w:r w:rsidRPr="00152A82">
              <w:t>Planear e implementar estrategias que le permitan atender en su contexto la diversidad de necesidades: actividades de integración, organización del comité de alumnos)</w:t>
            </w:r>
          </w:p>
          <w:p w:rsidR="00152A82" w:rsidRPr="00152A82" w:rsidRDefault="00152A82" w:rsidP="00152A82">
            <w:pPr>
              <w:numPr>
                <w:ilvl w:val="0"/>
                <w:numId w:val="3"/>
              </w:numPr>
              <w:contextualSpacing/>
            </w:pPr>
            <w:r w:rsidRPr="00152A82">
              <w:t>Encuadre de actividades de la asignatura</w:t>
            </w:r>
          </w:p>
        </w:tc>
      </w:tr>
      <w:tr w:rsidR="00152A82" w:rsidRPr="00152A82" w:rsidTr="00152A82">
        <w:trPr>
          <w:trHeight w:val="670"/>
        </w:trPr>
        <w:tc>
          <w:tcPr>
            <w:tcW w:w="137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52A82" w:rsidRPr="00152A82" w:rsidRDefault="00152A82" w:rsidP="00152A82">
            <w:r w:rsidRPr="00152A82">
              <w:t>En la escuela</w:t>
            </w:r>
          </w:p>
          <w:p w:rsidR="00152A82" w:rsidRPr="00152A82" w:rsidRDefault="00152A82" w:rsidP="00152A82">
            <w:r w:rsidRPr="00152A82">
              <w:t>(Organización y funcionamiento escolar)</w:t>
            </w:r>
          </w:p>
          <w:p w:rsidR="00152A82" w:rsidRPr="00152A82" w:rsidRDefault="00152A82" w:rsidP="00152A82">
            <w:pPr>
              <w:numPr>
                <w:ilvl w:val="0"/>
                <w:numId w:val="4"/>
              </w:numPr>
              <w:contextualSpacing/>
            </w:pPr>
            <w:r w:rsidRPr="00152A82">
              <w:t>El director y el colectivo docente implementan la organización de la escuela y la ruta de mejora</w:t>
            </w:r>
          </w:p>
          <w:p w:rsidR="00152A82" w:rsidRPr="00152A82" w:rsidRDefault="00152A82" w:rsidP="00152A82">
            <w:pPr>
              <w:numPr>
                <w:ilvl w:val="0"/>
                <w:numId w:val="4"/>
              </w:numPr>
              <w:contextualSpacing/>
            </w:pPr>
            <w:r w:rsidRPr="00152A82">
              <w:t>Reunión con padres de familia. (comité,  establecer acuerdos para el funcionamiento y logro de metas y objetivos.</w:t>
            </w:r>
          </w:p>
          <w:p w:rsidR="00152A82" w:rsidRPr="00152A82" w:rsidRDefault="00152A82" w:rsidP="00152A82"/>
        </w:tc>
      </w:tr>
      <w:tr w:rsidR="00152A82" w:rsidRPr="00152A82" w:rsidTr="00152A82">
        <w:trPr>
          <w:trHeight w:val="634"/>
        </w:trPr>
        <w:tc>
          <w:tcPr>
            <w:tcW w:w="137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hideMark/>
          </w:tcPr>
          <w:p w:rsidR="00152A82" w:rsidRPr="00152A82" w:rsidRDefault="00152A82" w:rsidP="00152A82">
            <w:r w:rsidRPr="00152A82">
              <w:t>Con los padres de familia</w:t>
            </w:r>
          </w:p>
          <w:p w:rsidR="00152A82" w:rsidRPr="00152A82" w:rsidRDefault="00152A82" w:rsidP="00152A82">
            <w:r w:rsidRPr="00152A82">
              <w:t>(Participación de los padres de familia)</w:t>
            </w:r>
          </w:p>
          <w:p w:rsidR="00152A82" w:rsidRPr="00152A82" w:rsidRDefault="00152A82" w:rsidP="00152A82">
            <w:pPr>
              <w:numPr>
                <w:ilvl w:val="0"/>
                <w:numId w:val="5"/>
              </w:numPr>
              <w:contextualSpacing/>
            </w:pPr>
            <w:r w:rsidRPr="00152A82">
              <w:t xml:space="preserve">Reunión de padres de familia con asesores de grupo para establecer mecanismos de participación y compromiso, sobre las tareas de aprendizaje de sus hijos. </w:t>
            </w:r>
          </w:p>
        </w:tc>
      </w:tr>
      <w:tr w:rsidR="00152A82" w:rsidRPr="00152A82" w:rsidTr="00152A82">
        <w:trPr>
          <w:trHeight w:val="670"/>
        </w:trPr>
        <w:tc>
          <w:tcPr>
            <w:tcW w:w="137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52A82" w:rsidRPr="00152A82" w:rsidRDefault="00152A82" w:rsidP="00152A82">
            <w:r w:rsidRPr="00152A82">
              <w:t>Para medir avances</w:t>
            </w:r>
          </w:p>
          <w:p w:rsidR="00152A82" w:rsidRPr="00152A82" w:rsidRDefault="00152A82" w:rsidP="00152A82">
            <w:r w:rsidRPr="00152A82">
              <w:t>(Evaluación interna)</w:t>
            </w:r>
          </w:p>
          <w:p w:rsidR="00152A82" w:rsidRPr="00152A82" w:rsidRDefault="00152A82" w:rsidP="00152A82">
            <w:pPr>
              <w:numPr>
                <w:ilvl w:val="0"/>
                <w:numId w:val="5"/>
              </w:numPr>
              <w:contextualSpacing/>
            </w:pPr>
            <w:r w:rsidRPr="00152A82">
              <w:lastRenderedPageBreak/>
              <w:t xml:space="preserve">Establecer acuerdos para proponer acciones a realizar  basadas en las deficiencias detectadas durante el ciclo escolar pasado con base en las cuatro prioridades. </w:t>
            </w:r>
          </w:p>
        </w:tc>
      </w:tr>
      <w:tr w:rsidR="00152A82" w:rsidRPr="00152A82" w:rsidTr="00152A82">
        <w:trPr>
          <w:trHeight w:val="670"/>
        </w:trPr>
        <w:tc>
          <w:tcPr>
            <w:tcW w:w="137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152A82" w:rsidRPr="00152A82" w:rsidRDefault="00152A82" w:rsidP="00152A82">
            <w:r w:rsidRPr="00152A82">
              <w:lastRenderedPageBreak/>
              <w:t>Asesoría técnica</w:t>
            </w:r>
          </w:p>
          <w:p w:rsidR="00152A82" w:rsidRPr="00152A82" w:rsidRDefault="00152A82" w:rsidP="00152A82">
            <w:r w:rsidRPr="00152A82">
              <w:t>(Solicitud de asistencia técnica)</w:t>
            </w:r>
          </w:p>
          <w:p w:rsidR="00152A82" w:rsidRPr="00152A82" w:rsidRDefault="00152A82" w:rsidP="00152A82">
            <w:pPr>
              <w:numPr>
                <w:ilvl w:val="0"/>
                <w:numId w:val="5"/>
              </w:numPr>
              <w:contextualSpacing/>
            </w:pPr>
            <w:r w:rsidRPr="00152A82">
              <w:t xml:space="preserve">Solicitar la intervención de coordinadores académicos, jefes de enseñanza, directivos de manera oportuna, basada en las necesidades detectadas en el colectivo docente para mejorar de manera significativa la calidad  educativa. </w:t>
            </w:r>
          </w:p>
          <w:p w:rsidR="00152A82" w:rsidRPr="00152A82" w:rsidRDefault="00152A82" w:rsidP="00152A82"/>
        </w:tc>
      </w:tr>
      <w:tr w:rsidR="00152A82" w:rsidRPr="00152A82" w:rsidTr="00152A82">
        <w:trPr>
          <w:trHeight w:val="670"/>
        </w:trPr>
        <w:tc>
          <w:tcPr>
            <w:tcW w:w="137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52A82" w:rsidRPr="00152A82" w:rsidRDefault="00152A82" w:rsidP="00152A82">
            <w:r w:rsidRPr="00152A82">
              <w:t>Materiales e insumos educativos</w:t>
            </w:r>
          </w:p>
          <w:p w:rsidR="00152A82" w:rsidRPr="00152A82" w:rsidRDefault="00152A82" w:rsidP="00152A82">
            <w:r w:rsidRPr="00152A82">
              <w:t>(Gestión de materiales e insumos educativos. Ejercicio de los recursos)</w:t>
            </w:r>
          </w:p>
          <w:p w:rsidR="00152A82" w:rsidRPr="00152A82" w:rsidRDefault="00152A82" w:rsidP="00152A82">
            <w:r w:rsidRPr="00152A82">
              <w:t xml:space="preserve">Libros de textos, libretas, uniformes escolares, diccionarios exámenes bimestrales y de diagnostico    </w:t>
            </w:r>
          </w:p>
          <w:p w:rsidR="00152A82" w:rsidRPr="00152A82" w:rsidRDefault="00152A82" w:rsidP="00152A82"/>
          <w:p w:rsidR="00152A82" w:rsidRPr="00152A82" w:rsidRDefault="00152A82" w:rsidP="00152A82"/>
        </w:tc>
      </w:tr>
    </w:tbl>
    <w:p w:rsidR="00F9356C" w:rsidRDefault="00F9356C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Default="00AF0438" w:rsidP="003D2E11">
      <w:pPr>
        <w:pStyle w:val="Sinespaciado"/>
        <w:rPr>
          <w:rFonts w:cstheme="minorHAnsi"/>
        </w:rPr>
      </w:pPr>
    </w:p>
    <w:p w:rsidR="00AF0438" w:rsidRPr="00AF0438" w:rsidRDefault="00AF0438" w:rsidP="00AF0438">
      <w:pPr>
        <w:pStyle w:val="Sinespaciado"/>
        <w:jc w:val="right"/>
        <w:rPr>
          <w:rFonts w:cstheme="minorHAnsi"/>
          <w:sz w:val="36"/>
        </w:rPr>
      </w:pPr>
      <w:bookmarkStart w:id="0" w:name="_GoBack"/>
      <w:bookmarkEnd w:id="0"/>
      <w:r w:rsidRPr="00AF0438">
        <w:rPr>
          <w:rFonts w:cstheme="minorHAnsi"/>
          <w:sz w:val="36"/>
        </w:rPr>
        <w:lastRenderedPageBreak/>
        <w:t>ESPAÑOL</w:t>
      </w:r>
    </w:p>
    <w:tbl>
      <w:tblPr>
        <w:tblStyle w:val="Tablaconcuadrcula"/>
        <w:tblW w:w="13399" w:type="dxa"/>
        <w:tblLook w:val="04A0" w:firstRow="1" w:lastRow="0" w:firstColumn="1" w:lastColumn="0" w:noHBand="0" w:noVBand="1"/>
      </w:tblPr>
      <w:tblGrid>
        <w:gridCol w:w="13399"/>
      </w:tblGrid>
      <w:tr w:rsidR="00AF0438" w:rsidTr="00AF0438">
        <w:trPr>
          <w:trHeight w:val="650"/>
        </w:trPr>
        <w:tc>
          <w:tcPr>
            <w:tcW w:w="13399" w:type="dxa"/>
          </w:tcPr>
          <w:p w:rsidR="00AF0438" w:rsidRDefault="00AF0438" w:rsidP="00F15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ACCIÓN 1 A IMPLEMENTAR: La mejora de los aprendizajes en la lectura.</w:t>
            </w:r>
          </w:p>
        </w:tc>
      </w:tr>
      <w:tr w:rsidR="00AF0438" w:rsidTr="00AF0438">
        <w:trPr>
          <w:trHeight w:val="635"/>
        </w:trPr>
        <w:tc>
          <w:tcPr>
            <w:tcW w:w="13399" w:type="dxa"/>
          </w:tcPr>
          <w:p w:rsidR="00AF0438" w:rsidRDefault="00AF0438" w:rsidP="00F15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Ámbito de gestión: Dominio de la lectura para la comprensión de diferentes textos.</w:t>
            </w:r>
          </w:p>
        </w:tc>
      </w:tr>
      <w:tr w:rsidR="00AF0438" w:rsidTr="00AF0438">
        <w:trPr>
          <w:trHeight w:val="982"/>
        </w:trPr>
        <w:tc>
          <w:tcPr>
            <w:tcW w:w="13399" w:type="dxa"/>
          </w:tcPr>
          <w:p w:rsidR="00AF0438" w:rsidRDefault="00AF0438" w:rsidP="00F15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18C0">
              <w:rPr>
                <w:rFonts w:ascii="Arial" w:hAnsi="Arial" w:cs="Arial"/>
                <w:b/>
                <w:sz w:val="28"/>
                <w:szCs w:val="28"/>
              </w:rPr>
              <w:t>Entre maestros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(desarrollo de capacidad  técnica)</w:t>
            </w:r>
          </w:p>
          <w:p w:rsidR="00AF0438" w:rsidRDefault="00AF0438" w:rsidP="00F15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Buscar estrategias para la mejora de la lectura y comprensión de los diferentes textos aprobados por las autoridades educativas.</w:t>
            </w:r>
          </w:p>
        </w:tc>
      </w:tr>
      <w:tr w:rsidR="00AF0438" w:rsidTr="00AF0438">
        <w:trPr>
          <w:trHeight w:val="967"/>
        </w:trPr>
        <w:tc>
          <w:tcPr>
            <w:tcW w:w="13399" w:type="dxa"/>
          </w:tcPr>
          <w:p w:rsidR="00AF0438" w:rsidRDefault="00AF0438" w:rsidP="00F15E58">
            <w:pPr>
              <w:rPr>
                <w:rFonts w:ascii="Arial" w:hAnsi="Arial" w:cs="Arial"/>
                <w:sz w:val="28"/>
                <w:szCs w:val="28"/>
              </w:rPr>
            </w:pPr>
            <w:r w:rsidRPr="00C918C0">
              <w:rPr>
                <w:rFonts w:ascii="Arial" w:hAnsi="Arial" w:cs="Arial"/>
                <w:b/>
                <w:sz w:val="28"/>
                <w:szCs w:val="28"/>
              </w:rPr>
              <w:t>En el salón de clases</w:t>
            </w:r>
            <w:r>
              <w:rPr>
                <w:rFonts w:ascii="Arial" w:hAnsi="Arial" w:cs="Arial"/>
                <w:sz w:val="28"/>
                <w:szCs w:val="28"/>
              </w:rPr>
              <w:t xml:space="preserve"> (Contextualización curricular e iniciativas pedagógicas): Socializar el tipo de texto que se leerá en el salón de clases, comprobar el avance obtenido cada bimestre.</w:t>
            </w:r>
          </w:p>
        </w:tc>
      </w:tr>
      <w:tr w:rsidR="00AF0438" w:rsidTr="00AF0438">
        <w:trPr>
          <w:trHeight w:val="635"/>
        </w:trPr>
        <w:tc>
          <w:tcPr>
            <w:tcW w:w="13399" w:type="dxa"/>
          </w:tcPr>
          <w:p w:rsidR="00AF0438" w:rsidRDefault="00AF0438" w:rsidP="00F15E58">
            <w:pPr>
              <w:rPr>
                <w:rFonts w:ascii="Arial" w:hAnsi="Arial" w:cs="Arial"/>
                <w:sz w:val="28"/>
                <w:szCs w:val="28"/>
              </w:rPr>
            </w:pPr>
            <w:r w:rsidRPr="00C918C0">
              <w:rPr>
                <w:rFonts w:ascii="Arial" w:hAnsi="Arial" w:cs="Arial"/>
                <w:b/>
                <w:sz w:val="28"/>
                <w:szCs w:val="28"/>
              </w:rPr>
              <w:t>En la escuela</w:t>
            </w:r>
            <w:r>
              <w:rPr>
                <w:rFonts w:ascii="Arial" w:hAnsi="Arial" w:cs="Arial"/>
                <w:sz w:val="28"/>
                <w:szCs w:val="28"/>
              </w:rPr>
              <w:t xml:space="preserve"> (Organización y funcionamiento escolar): Verificar que las lecturas se realicen en los días  establecidos.</w:t>
            </w:r>
          </w:p>
        </w:tc>
      </w:tr>
      <w:tr w:rsidR="00AF0438" w:rsidTr="00AF0438">
        <w:trPr>
          <w:trHeight w:val="967"/>
        </w:trPr>
        <w:tc>
          <w:tcPr>
            <w:tcW w:w="13399" w:type="dxa"/>
          </w:tcPr>
          <w:p w:rsidR="00AF0438" w:rsidRDefault="00AF0438" w:rsidP="00F15E58">
            <w:pPr>
              <w:rPr>
                <w:rFonts w:ascii="Arial" w:hAnsi="Arial" w:cs="Arial"/>
                <w:sz w:val="28"/>
                <w:szCs w:val="28"/>
              </w:rPr>
            </w:pPr>
            <w:r w:rsidRPr="00C918C0">
              <w:rPr>
                <w:rFonts w:ascii="Arial" w:hAnsi="Arial" w:cs="Arial"/>
                <w:b/>
                <w:sz w:val="28"/>
                <w:szCs w:val="28"/>
              </w:rPr>
              <w:t>Con los padres</w:t>
            </w:r>
            <w:r>
              <w:rPr>
                <w:rFonts w:ascii="Arial" w:hAnsi="Arial" w:cs="Arial"/>
                <w:sz w:val="28"/>
                <w:szCs w:val="28"/>
              </w:rPr>
              <w:t xml:space="preserve"> de familia (Participación de los padres de familia): Corroborar con los padres de familia que la lectura dirigida por ellos se lleve a cabo en casa.</w:t>
            </w:r>
          </w:p>
        </w:tc>
      </w:tr>
      <w:tr w:rsidR="00AF0438" w:rsidTr="00AF0438">
        <w:trPr>
          <w:trHeight w:val="650"/>
        </w:trPr>
        <w:tc>
          <w:tcPr>
            <w:tcW w:w="13399" w:type="dxa"/>
          </w:tcPr>
          <w:p w:rsidR="00AF0438" w:rsidRDefault="00AF0438" w:rsidP="00F15E58">
            <w:pPr>
              <w:rPr>
                <w:rFonts w:ascii="Arial" w:hAnsi="Arial" w:cs="Arial"/>
                <w:sz w:val="28"/>
                <w:szCs w:val="28"/>
              </w:rPr>
            </w:pPr>
            <w:r w:rsidRPr="00C918C0">
              <w:rPr>
                <w:rFonts w:ascii="Arial" w:hAnsi="Arial" w:cs="Arial"/>
                <w:b/>
                <w:sz w:val="28"/>
                <w:szCs w:val="28"/>
              </w:rPr>
              <w:t>Para medir avances</w:t>
            </w:r>
            <w:r>
              <w:rPr>
                <w:rFonts w:ascii="Arial" w:hAnsi="Arial" w:cs="Arial"/>
                <w:sz w:val="28"/>
                <w:szCs w:val="28"/>
              </w:rPr>
              <w:t xml:space="preserve"> (Evaluación interna) Cuestionarios, Registro de lectura bimestral (academia de  español).</w:t>
            </w:r>
          </w:p>
        </w:tc>
      </w:tr>
      <w:tr w:rsidR="00AF0438" w:rsidTr="00AF0438">
        <w:trPr>
          <w:trHeight w:val="967"/>
        </w:trPr>
        <w:tc>
          <w:tcPr>
            <w:tcW w:w="13399" w:type="dxa"/>
          </w:tcPr>
          <w:p w:rsidR="00AF0438" w:rsidRDefault="00AF0438" w:rsidP="00F15E58">
            <w:pPr>
              <w:rPr>
                <w:rFonts w:ascii="Arial" w:hAnsi="Arial" w:cs="Arial"/>
                <w:sz w:val="28"/>
                <w:szCs w:val="28"/>
              </w:rPr>
            </w:pPr>
            <w:r w:rsidRPr="00C918C0">
              <w:rPr>
                <w:rFonts w:ascii="Arial" w:hAnsi="Arial" w:cs="Arial"/>
                <w:b/>
                <w:sz w:val="28"/>
                <w:szCs w:val="28"/>
              </w:rPr>
              <w:t>Asesoría técnica</w:t>
            </w:r>
            <w:r>
              <w:rPr>
                <w:rFonts w:ascii="Arial" w:hAnsi="Arial" w:cs="Arial"/>
                <w:sz w:val="28"/>
                <w:szCs w:val="28"/>
              </w:rPr>
              <w:t xml:space="preserve"> (Solicitud de asistencia técnica) Comprobar que las diferentes lecturas se lleven a cabo, así como la aplicación de los cuestionarios correspondientes.</w:t>
            </w:r>
          </w:p>
        </w:tc>
      </w:tr>
      <w:tr w:rsidR="00AF0438" w:rsidTr="00AF0438">
        <w:trPr>
          <w:trHeight w:val="1300"/>
        </w:trPr>
        <w:tc>
          <w:tcPr>
            <w:tcW w:w="13399" w:type="dxa"/>
          </w:tcPr>
          <w:p w:rsidR="00AF0438" w:rsidRDefault="00AF0438" w:rsidP="00F15E58">
            <w:pPr>
              <w:rPr>
                <w:rFonts w:ascii="Arial" w:hAnsi="Arial" w:cs="Arial"/>
                <w:sz w:val="28"/>
                <w:szCs w:val="28"/>
              </w:rPr>
            </w:pPr>
            <w:r w:rsidRPr="00C918C0">
              <w:rPr>
                <w:rFonts w:ascii="Arial" w:hAnsi="Arial" w:cs="Arial"/>
                <w:b/>
                <w:sz w:val="28"/>
                <w:szCs w:val="28"/>
              </w:rPr>
              <w:t>Materiales e insumos educativos</w:t>
            </w:r>
            <w:r>
              <w:rPr>
                <w:rFonts w:ascii="Arial" w:hAnsi="Arial" w:cs="Arial"/>
                <w:sz w:val="28"/>
                <w:szCs w:val="28"/>
              </w:rPr>
              <w:t xml:space="preserve"> (Gestión materiales e insumos educativos. Ejercicio de los recursos): Libros de texto, diferentes lecturas, cuestionarios y registro de evaluación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lectora(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academia de español).</w:t>
            </w:r>
          </w:p>
        </w:tc>
      </w:tr>
    </w:tbl>
    <w:p w:rsidR="00AF0438" w:rsidRPr="003D2E11" w:rsidRDefault="00AF0438" w:rsidP="003D2E11">
      <w:pPr>
        <w:pStyle w:val="Sinespaciado"/>
        <w:rPr>
          <w:rFonts w:cstheme="minorHAnsi"/>
        </w:rPr>
      </w:pPr>
    </w:p>
    <w:sectPr w:rsidR="00AF0438" w:rsidRPr="003D2E11" w:rsidSect="003D2E1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3E9"/>
    <w:multiLevelType w:val="hybridMultilevel"/>
    <w:tmpl w:val="E75AE33A"/>
    <w:lvl w:ilvl="0" w:tplc="16A2980A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A2352"/>
    <w:multiLevelType w:val="hybridMultilevel"/>
    <w:tmpl w:val="6BAAF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0767"/>
    <w:multiLevelType w:val="hybridMultilevel"/>
    <w:tmpl w:val="52EEF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729CE"/>
    <w:multiLevelType w:val="hybridMultilevel"/>
    <w:tmpl w:val="D8421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22E13"/>
    <w:multiLevelType w:val="hybridMultilevel"/>
    <w:tmpl w:val="AEA44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11"/>
    <w:rsid w:val="00152A82"/>
    <w:rsid w:val="003D2E11"/>
    <w:rsid w:val="009829C5"/>
    <w:rsid w:val="00AA5B29"/>
    <w:rsid w:val="00AF0438"/>
    <w:rsid w:val="00F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2E1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52A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2E1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52A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1766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lupita</cp:lastModifiedBy>
  <cp:revision>5</cp:revision>
  <dcterms:created xsi:type="dcterms:W3CDTF">2015-08-20T13:47:00Z</dcterms:created>
  <dcterms:modified xsi:type="dcterms:W3CDTF">2015-08-20T14:17:00Z</dcterms:modified>
</cp:coreProperties>
</file>