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AB" w:rsidRDefault="003749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INSTITUTO </w:t>
      </w:r>
      <w:r w:rsidR="00E030CC">
        <w:rPr>
          <w:rFonts w:ascii="Century Gothic" w:hAnsi="Century Gothic"/>
          <w:lang w:val="es-ES_tradnl"/>
        </w:rPr>
        <w:t>DE LA EDUCACIÓN BÁSICA DEL ESTADO DE MORELOS</w:t>
      </w:r>
    </w:p>
    <w:p w:rsidR="00E030CC" w:rsidRDefault="00E030CC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DEPARTAMENTO DE ESCUELAS SECUNDARIAS GENERALES</w:t>
      </w:r>
    </w:p>
    <w:p w:rsidR="00E030CC" w:rsidRDefault="003749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ZONA ESCOLAR Nª 10</w:t>
      </w:r>
    </w:p>
    <w:p w:rsidR="00762AC5" w:rsidRPr="00762AC5" w:rsidRDefault="00762AC5" w:rsidP="00E030CC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  <w:lang w:val="es-ES_tradnl"/>
        </w:rPr>
      </w:pPr>
      <w:r w:rsidRPr="00762AC5">
        <w:rPr>
          <w:rFonts w:ascii="Century Gothic" w:hAnsi="Century Gothic"/>
          <w:b/>
          <w:sz w:val="28"/>
          <w:szCs w:val="28"/>
          <w:lang w:val="es-ES_tradnl"/>
        </w:rPr>
        <w:t>ESCUELA SECUNDARIA GENERAL “</w:t>
      </w:r>
      <w:r w:rsidR="0037494F">
        <w:rPr>
          <w:rFonts w:ascii="Century Gothic" w:hAnsi="Century Gothic"/>
          <w:b/>
          <w:sz w:val="28"/>
          <w:szCs w:val="28"/>
          <w:lang w:val="es-ES_tradnl"/>
        </w:rPr>
        <w:t>IGNACIO MANUEL ALTAMIRANO</w:t>
      </w:r>
      <w:r w:rsidRPr="00762AC5">
        <w:rPr>
          <w:rFonts w:ascii="Century Gothic" w:hAnsi="Century Gothic"/>
          <w:b/>
          <w:sz w:val="28"/>
          <w:szCs w:val="28"/>
          <w:lang w:val="es-ES_tradnl"/>
        </w:rPr>
        <w:t>”</w:t>
      </w:r>
      <w:r w:rsidR="0037494F">
        <w:rPr>
          <w:rFonts w:ascii="Century Gothic" w:hAnsi="Century Gothic"/>
          <w:b/>
          <w:sz w:val="28"/>
          <w:szCs w:val="28"/>
          <w:lang w:val="es-ES_tradnl"/>
        </w:rPr>
        <w:t xml:space="preserve">      CLAVE: 17DES</w:t>
      </w:r>
    </w:p>
    <w:p w:rsidR="00E030CC" w:rsidRPr="00290BB7" w:rsidRDefault="006E644C" w:rsidP="00E030CC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  <w:lang w:val="es-ES_tradnl"/>
        </w:rPr>
      </w:pPr>
      <w:r w:rsidRPr="00290BB7">
        <w:rPr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EA3FB" wp14:editId="48858C74">
                <wp:simplePos x="0" y="0"/>
                <wp:positionH relativeFrom="column">
                  <wp:posOffset>2085975</wp:posOffset>
                </wp:positionH>
                <wp:positionV relativeFrom="paragraph">
                  <wp:posOffset>160655</wp:posOffset>
                </wp:positionV>
                <wp:extent cx="1828800" cy="1828800"/>
                <wp:effectExtent l="0" t="0" r="0" b="190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30CC" w:rsidRPr="00E030CC" w:rsidRDefault="00E030CC" w:rsidP="00E030C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  <w:lang w:val="es-ES_tradnl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  <w:lang w:val="es-ES_tradnl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</w:t>
                            </w:r>
                            <w:r w:rsidR="006E644C">
                              <w:rPr>
                                <w:rFonts w:ascii="Century Gothic" w:hAnsi="Century Gothic"/>
                                <w:b/>
                                <w:sz w:val="72"/>
                                <w:szCs w:val="72"/>
                                <w:lang w:val="es-ES_tradnl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UTA DE MEJORA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64.25pt;margin-top:12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E030CC" w:rsidRPr="00E030CC" w:rsidRDefault="00E030CC" w:rsidP="00E030C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72"/>
                          <w:szCs w:val="72"/>
                          <w:lang w:val="es-ES_tradnl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  <w:szCs w:val="72"/>
                          <w:lang w:val="es-ES_tradnl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</w:t>
                      </w:r>
                      <w:r w:rsidR="006E644C">
                        <w:rPr>
                          <w:rFonts w:ascii="Century Gothic" w:hAnsi="Century Gothic"/>
                          <w:b/>
                          <w:sz w:val="72"/>
                          <w:szCs w:val="72"/>
                          <w:lang w:val="es-ES_tradnl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UTA DE MEJORA ESCOLAR</w:t>
                      </w:r>
                    </w:p>
                  </w:txbxContent>
                </v:textbox>
              </v:shape>
            </w:pict>
          </mc:Fallback>
        </mc:AlternateContent>
      </w:r>
      <w:r w:rsidR="0037494F">
        <w:rPr>
          <w:rFonts w:ascii="Century Gothic" w:hAnsi="Century Gothic"/>
          <w:b/>
          <w:sz w:val="32"/>
          <w:szCs w:val="32"/>
          <w:lang w:val="es-ES_tradnl"/>
        </w:rPr>
        <w:t>CICLO ESCOLAR 2016 – 2017</w:t>
      </w:r>
    </w:p>
    <w:p w:rsidR="006E644C" w:rsidRDefault="006E644C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6E644C" w:rsidRDefault="006E644C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6E644C" w:rsidRDefault="006E644C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6E644C" w:rsidRDefault="006E644C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tbl>
      <w:tblPr>
        <w:tblStyle w:val="Tablaconcuadrcula"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15538"/>
      </w:tblGrid>
      <w:tr w:rsidR="00762AC5" w:rsidRPr="00762AC5" w:rsidTr="0037494F">
        <w:trPr>
          <w:trHeight w:val="913"/>
        </w:trPr>
        <w:tc>
          <w:tcPr>
            <w:tcW w:w="15538" w:type="dxa"/>
            <w:shd w:val="clear" w:color="auto" w:fill="17365D" w:themeFill="text2" w:themeFillShade="BF"/>
          </w:tcPr>
          <w:p w:rsidR="00290BB7" w:rsidRPr="00762AC5" w:rsidRDefault="00290BB7" w:rsidP="00290BB7">
            <w:pPr>
              <w:jc w:val="both"/>
              <w:rPr>
                <w:rFonts w:ascii="Century Gothic" w:hAnsi="Century Gothic"/>
                <w:b/>
                <w:color w:val="FFFFFF" w:themeColor="background1"/>
                <w:lang w:val="es-ES_tradnl"/>
              </w:rPr>
            </w:pPr>
            <w:r w:rsidRPr="00762AC5">
              <w:rPr>
                <w:rFonts w:ascii="Century Gothic" w:hAnsi="Century Gothic"/>
                <w:b/>
                <w:color w:val="FFFFFF" w:themeColor="background1"/>
                <w:lang w:val="es-ES_tradnl"/>
              </w:rPr>
              <w:t>PRIORIDADES: Mejora de los aprendizajes (lectura, escritura y matemáticas).</w:t>
            </w:r>
          </w:p>
          <w:p w:rsidR="0037494F" w:rsidRPr="00762AC5" w:rsidRDefault="0037494F" w:rsidP="0037494F">
            <w:pPr>
              <w:jc w:val="both"/>
              <w:rPr>
                <w:rFonts w:ascii="Century Gothic" w:hAnsi="Century Gothic"/>
                <w:b/>
                <w:color w:val="FFFFFF" w:themeColor="background1"/>
                <w:lang w:val="es-ES_tradnl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es-ES_tradnl"/>
              </w:rPr>
              <w:t xml:space="preserve">                      </w:t>
            </w:r>
            <w:r w:rsidR="00290BB7" w:rsidRPr="00762AC5">
              <w:rPr>
                <w:rFonts w:ascii="Century Gothic" w:hAnsi="Century Gothic"/>
                <w:b/>
                <w:color w:val="FFFFFF" w:themeColor="background1"/>
                <w:lang w:val="es-ES_tradnl"/>
              </w:rPr>
              <w:t xml:space="preserve">Abatir el rezago educativo y el abandono escolar.                    </w:t>
            </w:r>
          </w:p>
          <w:p w:rsidR="00290BB7" w:rsidRPr="00762AC5" w:rsidRDefault="00290BB7" w:rsidP="00290BB7">
            <w:pPr>
              <w:jc w:val="both"/>
              <w:rPr>
                <w:rFonts w:ascii="Century Gothic" w:hAnsi="Century Gothic"/>
                <w:b/>
                <w:color w:val="FFFFFF" w:themeColor="background1"/>
                <w:lang w:val="es-ES_tradnl"/>
              </w:rPr>
            </w:pPr>
          </w:p>
        </w:tc>
      </w:tr>
    </w:tbl>
    <w:p w:rsidR="006E644C" w:rsidRDefault="006E644C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FB76AD" w:rsidTr="00FB76AD">
        <w:trPr>
          <w:trHeight w:val="3099"/>
        </w:trPr>
        <w:tc>
          <w:tcPr>
            <w:tcW w:w="15538" w:type="dxa"/>
          </w:tcPr>
          <w:p w:rsidR="00FB76AD" w:rsidRDefault="00FB76AD" w:rsidP="00FB76AD">
            <w:pPr>
              <w:jc w:val="both"/>
              <w:rPr>
                <w:rFonts w:ascii="Century Gothic" w:hAnsi="Century Gothic"/>
                <w:b/>
                <w:lang w:val="es-ES_tradnl"/>
              </w:rPr>
            </w:pPr>
            <w:r w:rsidRPr="00FB76AD">
              <w:rPr>
                <w:rFonts w:ascii="Century Gothic" w:hAnsi="Century Gothic"/>
                <w:b/>
                <w:lang w:val="es-ES_tradnl"/>
              </w:rPr>
              <w:t>DIAGNÓSTICO:</w:t>
            </w:r>
          </w:p>
          <w:p w:rsidR="00C57812" w:rsidRDefault="00365DBE" w:rsidP="00FB76AD">
            <w:pPr>
              <w:jc w:val="both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>U</w:t>
            </w:r>
            <w:r w:rsidRPr="00365DBE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n alto porcentaje  de los alumnos presentan dificultades en habilidades básicas como fluidez, entonación, dicción, redacción, así como para establecer la conexión entre las lecturas y </w:t>
            </w:r>
            <w:r w:rsidR="00C57812" w:rsidRPr="00365DBE">
              <w:rPr>
                <w:rFonts w:ascii="Century Gothic" w:hAnsi="Century Gothic"/>
                <w:sz w:val="28"/>
                <w:szCs w:val="28"/>
                <w:lang w:val="es-ES_tradnl"/>
              </w:rPr>
              <w:t>sus vivencias cotidianas</w:t>
            </w:r>
            <w:r w:rsidR="00C57812">
              <w:rPr>
                <w:rFonts w:ascii="Century Gothic" w:hAnsi="Century Gothic"/>
                <w:sz w:val="28"/>
                <w:szCs w:val="28"/>
                <w:lang w:val="es-ES_tradnl"/>
              </w:rPr>
              <w:t>; también presentan un vocabulario limitado, que impide el entendimiento y comprensión de algunos temas.</w:t>
            </w:r>
          </w:p>
          <w:p w:rsidR="00365DBE" w:rsidRDefault="00365DBE" w:rsidP="00FB76AD">
            <w:pPr>
              <w:jc w:val="both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365DBE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</w:t>
            </w:r>
          </w:p>
          <w:p w:rsidR="00C57812" w:rsidRDefault="00C57812" w:rsidP="00C57812">
            <w:pPr>
              <w:jc w:val="both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 w:rsidRPr="00365DBE">
              <w:rPr>
                <w:rFonts w:ascii="Century Gothic" w:hAnsi="Century Gothic"/>
                <w:sz w:val="28"/>
                <w:szCs w:val="28"/>
                <w:lang w:val="es-ES_tradnl"/>
              </w:rPr>
              <w:t>D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>e acuerdo con</w:t>
            </w:r>
            <w:r w:rsidRPr="00365DBE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los resultados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obtenidos en la prueba planea </w:t>
            </w:r>
            <w:r w:rsidRPr="00365DBE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como escuela durante el ciclo escolar 2015-2016, 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>donde</w:t>
            </w:r>
            <w:r w:rsidRPr="00365DBE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obtuvimos resultados de cierto avance en la mejora de los aprendizajes, enfocados en el pensamiento lógico matemático y la comprensión lectora, se pretende dar seguimiento a las acciones implementadas con los ajustes pertinentes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>,</w:t>
            </w:r>
            <w:r w:rsidRPr="00365DBE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destacando el compromiso</w:t>
            </w: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profesional de los</w:t>
            </w:r>
            <w:r w:rsidRPr="00365DBE">
              <w:rPr>
                <w:rFonts w:ascii="Century Gothic" w:hAnsi="Century Gothic"/>
                <w:sz w:val="28"/>
                <w:szCs w:val="28"/>
                <w:lang w:val="es-ES_tradnl"/>
              </w:rPr>
              <w:t xml:space="preserve"> docentes.</w:t>
            </w:r>
          </w:p>
          <w:p w:rsidR="00C57812" w:rsidRDefault="00C57812" w:rsidP="00FB76AD">
            <w:pPr>
              <w:jc w:val="both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  <w:p w:rsidR="00C57812" w:rsidRDefault="00C57812" w:rsidP="00FB76AD">
            <w:pPr>
              <w:jc w:val="both"/>
              <w:rPr>
                <w:rFonts w:ascii="Century Gothic" w:hAnsi="Century Gothic"/>
                <w:sz w:val="28"/>
                <w:szCs w:val="28"/>
                <w:lang w:val="es-ES_tradnl"/>
              </w:rPr>
            </w:pPr>
            <w:r>
              <w:rPr>
                <w:rFonts w:ascii="Century Gothic" w:hAnsi="Century Gothic"/>
                <w:sz w:val="28"/>
                <w:szCs w:val="28"/>
                <w:lang w:val="es-ES_tradnl"/>
              </w:rPr>
              <w:t>Se diseñaran e implementaran acciones para elevar el promedio general obtenido en el ciclo  escolar anterior y mejorar los resultados.</w:t>
            </w:r>
          </w:p>
          <w:p w:rsidR="00C57812" w:rsidRDefault="00C57812" w:rsidP="00FB76AD">
            <w:pPr>
              <w:jc w:val="both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  <w:p w:rsidR="00C57812" w:rsidRDefault="00C57812" w:rsidP="00FB76AD">
            <w:pPr>
              <w:jc w:val="both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  <w:p w:rsidR="00C57812" w:rsidRPr="00365DBE" w:rsidRDefault="00C57812" w:rsidP="00FB76AD">
            <w:pPr>
              <w:jc w:val="both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  <w:p w:rsidR="00365DBE" w:rsidRPr="00365DBE" w:rsidRDefault="00365DBE" w:rsidP="00FB76AD">
            <w:pPr>
              <w:jc w:val="both"/>
              <w:rPr>
                <w:rFonts w:ascii="Century Gothic" w:hAnsi="Century Gothic"/>
                <w:sz w:val="28"/>
                <w:szCs w:val="28"/>
                <w:lang w:val="es-ES_tradnl"/>
              </w:rPr>
            </w:pPr>
          </w:p>
          <w:p w:rsidR="00FB76AD" w:rsidRDefault="00FB76AD" w:rsidP="00365DBE">
            <w:pPr>
              <w:jc w:val="both"/>
              <w:rPr>
                <w:rFonts w:ascii="Century Gothic" w:hAnsi="Century Gothic"/>
                <w:lang w:val="es-ES_tradnl"/>
              </w:rPr>
            </w:pPr>
          </w:p>
        </w:tc>
      </w:tr>
    </w:tbl>
    <w:p w:rsidR="00FB76AD" w:rsidRDefault="00FB76AD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B66A4F" w:rsidRDefault="00B66A4F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CD4F97" w:rsidRDefault="00CD4F97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290BB7" w:rsidTr="00762AC5">
        <w:tc>
          <w:tcPr>
            <w:tcW w:w="7769" w:type="dxa"/>
            <w:shd w:val="clear" w:color="auto" w:fill="D9D9D9" w:themeFill="background1" w:themeFillShade="D9"/>
          </w:tcPr>
          <w:p w:rsidR="00290BB7" w:rsidRPr="00762AC5" w:rsidRDefault="00290BB7" w:rsidP="00E030CC">
            <w:pPr>
              <w:jc w:val="center"/>
              <w:rPr>
                <w:rFonts w:ascii="Century Gothic" w:hAnsi="Century Gothic"/>
                <w:b/>
                <w:lang w:val="es-ES_tradnl"/>
              </w:rPr>
            </w:pPr>
            <w:r w:rsidRPr="00762AC5">
              <w:rPr>
                <w:rFonts w:ascii="Century Gothic" w:hAnsi="Century Gothic"/>
                <w:b/>
                <w:lang w:val="es-ES_tradnl"/>
              </w:rPr>
              <w:t>OBJETIVO</w:t>
            </w:r>
            <w:r w:rsidR="00A40E2A">
              <w:rPr>
                <w:rFonts w:ascii="Century Gothic" w:hAnsi="Century Gothic"/>
                <w:b/>
                <w:lang w:val="es-ES_tradnl"/>
              </w:rPr>
              <w:t>S</w:t>
            </w:r>
          </w:p>
        </w:tc>
        <w:tc>
          <w:tcPr>
            <w:tcW w:w="7769" w:type="dxa"/>
            <w:shd w:val="clear" w:color="auto" w:fill="D9D9D9" w:themeFill="background1" w:themeFillShade="D9"/>
          </w:tcPr>
          <w:p w:rsidR="00290BB7" w:rsidRPr="00762AC5" w:rsidRDefault="00290BB7" w:rsidP="00E030CC">
            <w:pPr>
              <w:jc w:val="center"/>
              <w:rPr>
                <w:rFonts w:ascii="Century Gothic" w:hAnsi="Century Gothic"/>
                <w:b/>
                <w:lang w:val="es-ES_tradnl"/>
              </w:rPr>
            </w:pPr>
            <w:r w:rsidRPr="00762AC5">
              <w:rPr>
                <w:rFonts w:ascii="Century Gothic" w:hAnsi="Century Gothic"/>
                <w:b/>
                <w:lang w:val="es-ES_tradnl"/>
              </w:rPr>
              <w:t>METAS</w:t>
            </w:r>
          </w:p>
        </w:tc>
      </w:tr>
      <w:tr w:rsidR="00290BB7" w:rsidTr="00B66A4F">
        <w:trPr>
          <w:trHeight w:val="2716"/>
        </w:trPr>
        <w:tc>
          <w:tcPr>
            <w:tcW w:w="7769" w:type="dxa"/>
          </w:tcPr>
          <w:p w:rsidR="008E02E3" w:rsidRDefault="008E02E3" w:rsidP="00A95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BB7" w:rsidRPr="00D20449" w:rsidRDefault="008E02E3" w:rsidP="00A954D4">
            <w:pPr>
              <w:jc w:val="both"/>
              <w:rPr>
                <w:rFonts w:ascii="Century Gothic" w:hAnsi="Century Gothic"/>
                <w:lang w:val="es-ES_tradnl"/>
              </w:rPr>
            </w:pPr>
            <w:r w:rsidRPr="00D20449">
              <w:rPr>
                <w:rFonts w:ascii="Century Gothic" w:hAnsi="Century Gothic"/>
                <w:lang w:val="es-ES_tradnl"/>
              </w:rPr>
              <w:t xml:space="preserve">* </w:t>
            </w:r>
            <w:r w:rsidR="00D20449">
              <w:rPr>
                <w:rFonts w:ascii="Century Gothic" w:hAnsi="Century Gothic"/>
                <w:lang w:val="es-ES_tradnl"/>
              </w:rPr>
              <w:t>L</w:t>
            </w:r>
            <w:r w:rsidR="00D20449" w:rsidRPr="00D20449">
              <w:rPr>
                <w:rFonts w:ascii="Century Gothic" w:hAnsi="Century Gothic"/>
                <w:lang w:val="es-ES_tradnl"/>
              </w:rPr>
              <w:t>ograr que los alumnos adquieran el hábito de leer para alcanzar niveles de comprensión y que esto impacte en el logro de los aprendizajes esperados</w:t>
            </w:r>
          </w:p>
          <w:p w:rsidR="008E02E3" w:rsidRPr="00D20449" w:rsidRDefault="008E02E3" w:rsidP="008E02E3">
            <w:pPr>
              <w:suppressAutoHyphens/>
              <w:snapToGrid w:val="0"/>
              <w:rPr>
                <w:rFonts w:ascii="Century Gothic" w:hAnsi="Century Gothic"/>
                <w:sz w:val="16"/>
                <w:szCs w:val="16"/>
                <w:lang w:val="es-ES_tradnl"/>
              </w:rPr>
            </w:pPr>
          </w:p>
          <w:p w:rsidR="008E02E3" w:rsidRPr="00D20449" w:rsidRDefault="00D20449" w:rsidP="008E02E3">
            <w:pPr>
              <w:suppressAutoHyphens/>
              <w:snapToGrid w:val="0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*M</w:t>
            </w:r>
            <w:r w:rsidRPr="00D20449">
              <w:rPr>
                <w:rFonts w:ascii="Century Gothic" w:hAnsi="Century Gothic"/>
                <w:lang w:val="es-ES_tradnl"/>
              </w:rPr>
              <w:t>ejorar la escritura para que los alumnos logren su expresión escrita con coherencia y cohesión</w:t>
            </w:r>
          </w:p>
          <w:p w:rsidR="00B66A4F" w:rsidRPr="00D20449" w:rsidRDefault="00B66A4F" w:rsidP="008E02E3">
            <w:pPr>
              <w:suppressAutoHyphens/>
              <w:snapToGrid w:val="0"/>
              <w:rPr>
                <w:rFonts w:ascii="Century Gothic" w:hAnsi="Century Gothic"/>
                <w:sz w:val="16"/>
                <w:szCs w:val="16"/>
                <w:lang w:val="es-ES_tradnl"/>
              </w:rPr>
            </w:pPr>
          </w:p>
          <w:p w:rsidR="00B66A4F" w:rsidRPr="00D20449" w:rsidRDefault="00D20449" w:rsidP="008E02E3">
            <w:pPr>
              <w:suppressAutoHyphens/>
              <w:snapToGrid w:val="0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*P</w:t>
            </w:r>
            <w:r w:rsidRPr="00D20449">
              <w:rPr>
                <w:rFonts w:ascii="Century Gothic" w:hAnsi="Century Gothic"/>
                <w:lang w:val="es-ES_tradnl"/>
              </w:rPr>
              <w:t>ropiciar que los alumnos desarrollen el pensamiento lógico matemático permanentemente para que mejoren su razonamiento y capacidad  de argumentación.</w:t>
            </w:r>
          </w:p>
          <w:p w:rsidR="008E02E3" w:rsidRPr="008E02E3" w:rsidRDefault="008E02E3" w:rsidP="008E02E3">
            <w:pPr>
              <w:suppressAutoHyphens/>
              <w:snapToGrid w:val="0"/>
              <w:rPr>
                <w:rFonts w:ascii="Arial" w:eastAsia="Calibri" w:hAnsi="Arial" w:cs="Arial"/>
                <w:szCs w:val="18"/>
                <w:lang w:val="es-MX" w:eastAsia="ar-SA"/>
              </w:rPr>
            </w:pPr>
          </w:p>
          <w:p w:rsidR="008E02E3" w:rsidRPr="008E02E3" w:rsidRDefault="008E02E3" w:rsidP="00A954D4">
            <w:pPr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7769" w:type="dxa"/>
          </w:tcPr>
          <w:p w:rsidR="00290BB7" w:rsidRDefault="00290BB7" w:rsidP="00290BB7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Al término del ciclo escolar,</w:t>
            </w:r>
            <w:r w:rsidR="001452B1">
              <w:rPr>
                <w:rFonts w:ascii="Century Gothic" w:hAnsi="Century Gothic"/>
                <w:lang w:val="es-ES_tradnl"/>
              </w:rPr>
              <w:t xml:space="preserve"> </w:t>
            </w:r>
            <w:r>
              <w:rPr>
                <w:rFonts w:ascii="Century Gothic" w:hAnsi="Century Gothic"/>
                <w:lang w:val="es-ES_tradnl"/>
              </w:rPr>
              <w:t>los alumnos:</w:t>
            </w:r>
          </w:p>
          <w:p w:rsidR="00290BB7" w:rsidRDefault="00290BB7" w:rsidP="00290B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lang w:val="es-ES_tradnl"/>
              </w:rPr>
            </w:pPr>
            <w:bookmarkStart w:id="0" w:name="_GoBack"/>
            <w:r>
              <w:rPr>
                <w:rFonts w:ascii="Century Gothic" w:hAnsi="Century Gothic"/>
                <w:lang w:val="es-ES_tradnl"/>
              </w:rPr>
              <w:t>Habrán elevado el nivel de comprensión lectora</w:t>
            </w:r>
            <w:r w:rsidR="007366F1">
              <w:rPr>
                <w:rFonts w:ascii="Century Gothic" w:hAnsi="Century Gothic"/>
                <w:lang w:val="es-ES_tradnl"/>
              </w:rPr>
              <w:t xml:space="preserve"> y habilidades matemáticas, en un 50 %.</w:t>
            </w:r>
          </w:p>
          <w:bookmarkEnd w:id="0"/>
          <w:p w:rsidR="002E6E05" w:rsidRDefault="00A954D4" w:rsidP="00290B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Aumentará</w:t>
            </w:r>
            <w:r w:rsidR="0037494F">
              <w:rPr>
                <w:rFonts w:ascii="Century Gothic" w:hAnsi="Century Gothic"/>
                <w:lang w:val="es-ES_tradnl"/>
              </w:rPr>
              <w:t>n el logro de</w:t>
            </w:r>
            <w:r w:rsidR="002E6E05">
              <w:rPr>
                <w:rFonts w:ascii="Century Gothic" w:hAnsi="Century Gothic"/>
                <w:lang w:val="es-ES_tradnl"/>
              </w:rPr>
              <w:t xml:space="preserve"> los aprendizaj</w:t>
            </w:r>
            <w:r w:rsidR="007366F1">
              <w:rPr>
                <w:rFonts w:ascii="Century Gothic" w:hAnsi="Century Gothic"/>
                <w:lang w:val="es-ES_tradnl"/>
              </w:rPr>
              <w:t>es esperados en cada asignatura, en un 50 %.</w:t>
            </w:r>
          </w:p>
          <w:p w:rsidR="002E6E05" w:rsidRDefault="002E6E05" w:rsidP="00A954D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 xml:space="preserve">Incrementarán los </w:t>
            </w:r>
            <w:r w:rsidR="00A954D4">
              <w:rPr>
                <w:rFonts w:ascii="Century Gothic" w:hAnsi="Century Gothic"/>
                <w:lang w:val="es-ES_tradnl"/>
              </w:rPr>
              <w:t>promedios de calificación</w:t>
            </w:r>
            <w:r w:rsidR="003227F4">
              <w:rPr>
                <w:rFonts w:ascii="Century Gothic" w:hAnsi="Century Gothic"/>
                <w:lang w:val="es-ES_tradnl"/>
              </w:rPr>
              <w:t xml:space="preserve"> de 7.9 a 8.5</w:t>
            </w:r>
            <w:r w:rsidR="00A954D4">
              <w:rPr>
                <w:rFonts w:ascii="Century Gothic" w:hAnsi="Century Gothic"/>
                <w:lang w:val="es-ES_tradnl"/>
              </w:rPr>
              <w:t xml:space="preserve"> mejorando los </w:t>
            </w:r>
            <w:r>
              <w:rPr>
                <w:rFonts w:ascii="Century Gothic" w:hAnsi="Century Gothic"/>
                <w:lang w:val="es-ES_tradnl"/>
              </w:rPr>
              <w:t>res</w:t>
            </w:r>
            <w:r w:rsidR="00A954D4">
              <w:rPr>
                <w:rFonts w:ascii="Century Gothic" w:hAnsi="Century Gothic"/>
                <w:lang w:val="es-ES_tradnl"/>
              </w:rPr>
              <w:t xml:space="preserve">ultados de desempeño escolar en comparación con el ciclo escolar 2015 </w:t>
            </w:r>
            <w:r w:rsidR="007366F1">
              <w:rPr>
                <w:rFonts w:ascii="Century Gothic" w:hAnsi="Century Gothic"/>
                <w:lang w:val="es-ES_tradnl"/>
              </w:rPr>
              <w:t>–</w:t>
            </w:r>
            <w:r w:rsidR="00A954D4">
              <w:rPr>
                <w:rFonts w:ascii="Century Gothic" w:hAnsi="Century Gothic"/>
                <w:lang w:val="es-ES_tradnl"/>
              </w:rPr>
              <w:t xml:space="preserve"> 2016</w:t>
            </w:r>
            <w:r w:rsidR="007366F1">
              <w:rPr>
                <w:rFonts w:ascii="Century Gothic" w:hAnsi="Century Gothic"/>
                <w:lang w:val="es-ES_tradnl"/>
              </w:rPr>
              <w:t xml:space="preserve">, </w:t>
            </w:r>
          </w:p>
          <w:p w:rsidR="00A954D4" w:rsidRPr="00290BB7" w:rsidRDefault="00A954D4" w:rsidP="00D92C85">
            <w:pPr>
              <w:pStyle w:val="Prrafodelista"/>
              <w:ind w:left="388"/>
              <w:jc w:val="both"/>
              <w:rPr>
                <w:rFonts w:ascii="Century Gothic" w:hAnsi="Century Gothic"/>
                <w:lang w:val="es-ES_tradnl"/>
              </w:rPr>
            </w:pPr>
          </w:p>
        </w:tc>
      </w:tr>
    </w:tbl>
    <w:p w:rsidR="006E644C" w:rsidRDefault="006E644C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p w:rsidR="00CD4F97" w:rsidRDefault="00CD4F97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1452B1" w:rsidTr="00762AC5">
        <w:tc>
          <w:tcPr>
            <w:tcW w:w="7769" w:type="dxa"/>
            <w:shd w:val="clear" w:color="auto" w:fill="D9D9D9" w:themeFill="background1" w:themeFillShade="D9"/>
          </w:tcPr>
          <w:p w:rsidR="001452B1" w:rsidRPr="00762AC5" w:rsidRDefault="001452B1" w:rsidP="00E030CC">
            <w:pPr>
              <w:jc w:val="center"/>
              <w:rPr>
                <w:rFonts w:ascii="Century Gothic" w:hAnsi="Century Gothic"/>
                <w:b/>
                <w:lang w:val="es-ES_tradnl"/>
              </w:rPr>
            </w:pPr>
            <w:r w:rsidRPr="00762AC5">
              <w:rPr>
                <w:rFonts w:ascii="Century Gothic" w:hAnsi="Century Gothic"/>
                <w:b/>
                <w:lang w:val="es-ES_tradnl"/>
              </w:rPr>
              <w:t>ACCIONES</w:t>
            </w:r>
          </w:p>
        </w:tc>
        <w:tc>
          <w:tcPr>
            <w:tcW w:w="7769" w:type="dxa"/>
            <w:shd w:val="clear" w:color="auto" w:fill="D9D9D9" w:themeFill="background1" w:themeFillShade="D9"/>
          </w:tcPr>
          <w:p w:rsidR="001452B1" w:rsidRPr="00762AC5" w:rsidRDefault="001452B1" w:rsidP="00E030CC">
            <w:pPr>
              <w:jc w:val="center"/>
              <w:rPr>
                <w:rFonts w:ascii="Century Gothic" w:hAnsi="Century Gothic"/>
                <w:b/>
                <w:lang w:val="es-ES_tradnl"/>
              </w:rPr>
            </w:pPr>
            <w:r w:rsidRPr="00762AC5">
              <w:rPr>
                <w:rFonts w:ascii="Century Gothic" w:hAnsi="Century Gothic"/>
                <w:b/>
                <w:lang w:val="es-ES_tradnl"/>
              </w:rPr>
              <w:t>RECURSOS</w:t>
            </w:r>
          </w:p>
        </w:tc>
      </w:tr>
      <w:tr w:rsidR="001452B1" w:rsidTr="00DA5376">
        <w:trPr>
          <w:trHeight w:val="270"/>
        </w:trPr>
        <w:tc>
          <w:tcPr>
            <w:tcW w:w="7769" w:type="dxa"/>
          </w:tcPr>
          <w:p w:rsidR="00DA5376" w:rsidRPr="001452B1" w:rsidRDefault="001452B1" w:rsidP="001452B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Diseñar e implementar proyectos de lectura y matemáticas</w:t>
            </w:r>
            <w:r w:rsidR="00DA5376">
              <w:rPr>
                <w:rFonts w:ascii="Century Gothic" w:hAnsi="Century Gothic"/>
                <w:lang w:val="es-ES_tradnl"/>
              </w:rPr>
              <w:t>.</w:t>
            </w:r>
          </w:p>
        </w:tc>
        <w:tc>
          <w:tcPr>
            <w:tcW w:w="7769" w:type="dxa"/>
            <w:vAlign w:val="center"/>
          </w:tcPr>
          <w:p w:rsidR="001452B1" w:rsidRDefault="00DA5376" w:rsidP="00DA5376">
            <w:pPr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Humanos y materiales (Papelería)</w:t>
            </w:r>
          </w:p>
        </w:tc>
      </w:tr>
      <w:tr w:rsidR="00DA5376" w:rsidTr="00DA5376">
        <w:trPr>
          <w:trHeight w:val="638"/>
        </w:trPr>
        <w:tc>
          <w:tcPr>
            <w:tcW w:w="7769" w:type="dxa"/>
          </w:tcPr>
          <w:p w:rsidR="00DA5376" w:rsidRDefault="00DA5376" w:rsidP="00DA537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Crear espacios adecuados para la ejecución de los programas en tiempo y forma, dentro del horario escolar.</w:t>
            </w:r>
          </w:p>
        </w:tc>
        <w:tc>
          <w:tcPr>
            <w:tcW w:w="7769" w:type="dxa"/>
            <w:vAlign w:val="center"/>
          </w:tcPr>
          <w:p w:rsidR="00DA5376" w:rsidRDefault="00DA5376" w:rsidP="00DA5376">
            <w:pPr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Humanos</w:t>
            </w:r>
          </w:p>
        </w:tc>
      </w:tr>
      <w:tr w:rsidR="00DA5376" w:rsidTr="00DA5376">
        <w:trPr>
          <w:trHeight w:val="705"/>
        </w:trPr>
        <w:tc>
          <w:tcPr>
            <w:tcW w:w="7769" w:type="dxa"/>
          </w:tcPr>
          <w:p w:rsidR="00DA5376" w:rsidRDefault="00DA5376" w:rsidP="001452B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Crear un banco de lecturas y actividades de pensamiento lógico matemático para que se implementen en los módulos de clase donde haya docentes ausentes.</w:t>
            </w:r>
          </w:p>
        </w:tc>
        <w:tc>
          <w:tcPr>
            <w:tcW w:w="7769" w:type="dxa"/>
            <w:vAlign w:val="center"/>
          </w:tcPr>
          <w:p w:rsidR="00DA5376" w:rsidRDefault="00DA5376" w:rsidP="00DA5376">
            <w:pPr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 xml:space="preserve">Humanos y materiales (Adquisición de acervo </w:t>
            </w:r>
            <w:r w:rsidR="0037494F">
              <w:rPr>
                <w:rFonts w:ascii="Century Gothic" w:hAnsi="Century Gothic"/>
                <w:lang w:val="es-ES_tradnl"/>
              </w:rPr>
              <w:t>literario</w:t>
            </w:r>
            <w:r>
              <w:rPr>
                <w:rFonts w:ascii="Century Gothic" w:hAnsi="Century Gothic"/>
                <w:lang w:val="es-ES_tradnl"/>
              </w:rPr>
              <w:t>)</w:t>
            </w:r>
          </w:p>
        </w:tc>
      </w:tr>
      <w:tr w:rsidR="00DA5376" w:rsidTr="00DA5376">
        <w:trPr>
          <w:trHeight w:val="629"/>
        </w:trPr>
        <w:tc>
          <w:tcPr>
            <w:tcW w:w="7769" w:type="dxa"/>
          </w:tcPr>
          <w:p w:rsidR="00DA5376" w:rsidRDefault="00DA5376" w:rsidP="001452B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Exposición de productos y/o evidencias de los proyectos de lectura</w:t>
            </w:r>
            <w:r w:rsidR="0037494F">
              <w:rPr>
                <w:rFonts w:ascii="Century Gothic" w:hAnsi="Century Gothic"/>
                <w:lang w:val="es-ES_tradnl"/>
              </w:rPr>
              <w:t>, escritura</w:t>
            </w:r>
            <w:r>
              <w:rPr>
                <w:rFonts w:ascii="Century Gothic" w:hAnsi="Century Gothic"/>
                <w:lang w:val="es-ES_tradnl"/>
              </w:rPr>
              <w:t xml:space="preserve"> y matemáticas</w:t>
            </w:r>
          </w:p>
        </w:tc>
        <w:tc>
          <w:tcPr>
            <w:tcW w:w="7769" w:type="dxa"/>
            <w:vAlign w:val="center"/>
          </w:tcPr>
          <w:p w:rsidR="00DA5376" w:rsidRDefault="00DA5376" w:rsidP="00DA5376">
            <w:pPr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Humanos y materiales (Papelería)</w:t>
            </w:r>
          </w:p>
        </w:tc>
      </w:tr>
    </w:tbl>
    <w:p w:rsidR="00E030CC" w:rsidRPr="00E030CC" w:rsidRDefault="00E030CC" w:rsidP="00E030CC">
      <w:pPr>
        <w:spacing w:after="0" w:line="240" w:lineRule="auto"/>
        <w:jc w:val="center"/>
        <w:rPr>
          <w:rFonts w:ascii="Century Gothic" w:hAnsi="Century Gothic"/>
          <w:lang w:val="es-ES_tradnl"/>
        </w:rPr>
      </w:pPr>
    </w:p>
    <w:sectPr w:rsidR="00E030CC" w:rsidRPr="00E030CC" w:rsidSect="00863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A2E"/>
      </v:shape>
    </w:pict>
  </w:numPicBullet>
  <w:abstractNum w:abstractNumId="0">
    <w:nsid w:val="24D409D7"/>
    <w:multiLevelType w:val="hybridMultilevel"/>
    <w:tmpl w:val="7E0E81D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A77A6"/>
    <w:multiLevelType w:val="hybridMultilevel"/>
    <w:tmpl w:val="F0408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F3E6C"/>
    <w:multiLevelType w:val="hybridMultilevel"/>
    <w:tmpl w:val="E124AD64"/>
    <w:lvl w:ilvl="0" w:tplc="0C0A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4A"/>
    <w:rsid w:val="001452B1"/>
    <w:rsid w:val="00194D48"/>
    <w:rsid w:val="001E7402"/>
    <w:rsid w:val="00290BB7"/>
    <w:rsid w:val="002E6E05"/>
    <w:rsid w:val="003227F4"/>
    <w:rsid w:val="003346DE"/>
    <w:rsid w:val="00365DBE"/>
    <w:rsid w:val="0037494F"/>
    <w:rsid w:val="006E644C"/>
    <w:rsid w:val="007366F1"/>
    <w:rsid w:val="00762AC5"/>
    <w:rsid w:val="007918AB"/>
    <w:rsid w:val="00863E4A"/>
    <w:rsid w:val="008E02E3"/>
    <w:rsid w:val="00A40E2A"/>
    <w:rsid w:val="00A954D4"/>
    <w:rsid w:val="00AF2CEE"/>
    <w:rsid w:val="00B66A4F"/>
    <w:rsid w:val="00C57812"/>
    <w:rsid w:val="00CD4F97"/>
    <w:rsid w:val="00D20449"/>
    <w:rsid w:val="00D92C85"/>
    <w:rsid w:val="00DA5376"/>
    <w:rsid w:val="00E030CC"/>
    <w:rsid w:val="00FB76AD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0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PCD</cp:lastModifiedBy>
  <cp:revision>17</cp:revision>
  <cp:lastPrinted>2016-01-29T01:38:00Z</cp:lastPrinted>
  <dcterms:created xsi:type="dcterms:W3CDTF">2016-01-28T23:11:00Z</dcterms:created>
  <dcterms:modified xsi:type="dcterms:W3CDTF">2016-08-19T18:02:00Z</dcterms:modified>
</cp:coreProperties>
</file>